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CCF2" w14:textId="77777777" w:rsidR="005A502A" w:rsidRDefault="00000000">
      <w:pPr>
        <w:spacing w:after="182" w:line="259" w:lineRule="auto"/>
        <w:ind w:left="10" w:right="42" w:hanging="10"/>
        <w:jc w:val="center"/>
      </w:pPr>
      <w:r>
        <w:rPr>
          <w:b/>
        </w:rPr>
        <w:t xml:space="preserve">Анализ работы школьной службы медиации </w:t>
      </w:r>
    </w:p>
    <w:p w14:paraId="2C2F40A6" w14:textId="22A899C2" w:rsidR="005A502A" w:rsidRDefault="00C8278A">
      <w:pPr>
        <w:spacing w:after="0" w:line="259" w:lineRule="auto"/>
        <w:ind w:left="10" w:right="35" w:hanging="10"/>
        <w:jc w:val="center"/>
      </w:pPr>
      <w:r>
        <w:rPr>
          <w:b/>
        </w:rPr>
        <w:t xml:space="preserve">МБОУ Ново-Павловской </w:t>
      </w:r>
      <w:proofErr w:type="gramStart"/>
      <w:r>
        <w:rPr>
          <w:b/>
        </w:rPr>
        <w:t xml:space="preserve">ООШ </w:t>
      </w:r>
      <w:r w:rsidR="00000000">
        <w:rPr>
          <w:b/>
        </w:rPr>
        <w:t xml:space="preserve"> за</w:t>
      </w:r>
      <w:proofErr w:type="gramEnd"/>
      <w:r w:rsidR="00000000">
        <w:rPr>
          <w:b/>
        </w:rPr>
        <w:t xml:space="preserve"> 2022-2023 учебный год </w:t>
      </w:r>
    </w:p>
    <w:p w14:paraId="2BCFE6E4" w14:textId="77777777" w:rsidR="005A502A" w:rsidRDefault="00000000">
      <w:pPr>
        <w:spacing w:after="215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61D97059" w14:textId="77777777" w:rsidR="005A502A" w:rsidRDefault="00000000">
      <w:pPr>
        <w:ind w:left="355" w:firstLine="418"/>
      </w:pPr>
      <w:r>
        <w:t xml:space="preserve">В целях обеспечения защиты прав детей и создания условий для формирования благополучного, гуманного и безопасного пространства для полноценного развития и социализации детей и подростков, равных возможностей и защиты их интересов, </w:t>
      </w:r>
      <w:r>
        <w:rPr>
          <w:sz w:val="24"/>
        </w:rPr>
        <w:t xml:space="preserve">в </w:t>
      </w:r>
      <w:r>
        <w:t xml:space="preserve">нашем общеобразовательном учреждении функционирует Служба школьной медиации. </w:t>
      </w:r>
    </w:p>
    <w:p w14:paraId="6DB7F706" w14:textId="77777777" w:rsidR="005A502A" w:rsidRDefault="00000000">
      <w:pPr>
        <w:ind w:left="355" w:firstLine="278"/>
      </w:pPr>
      <w:r>
        <w:t xml:space="preserve">Служба примирения является объединением обучающихся, родителей (законных представителей) и педагогов, действующей в образовательной организации на основе добровольческих усилий субъектов образовательного процесса. </w:t>
      </w:r>
    </w:p>
    <w:p w14:paraId="458C8236" w14:textId="3C013306" w:rsidR="005A502A" w:rsidRDefault="00000000">
      <w:pPr>
        <w:ind w:left="355" w:firstLine="346"/>
      </w:pPr>
      <w:r>
        <w:t>Деятельность Школьной службы медиации</w:t>
      </w:r>
      <w:r w:rsidR="00C8278A">
        <w:t xml:space="preserve"> МБОУ Ново-Павловской ООШ</w:t>
      </w:r>
      <w:r>
        <w:t xml:space="preserve"> в 2022 - 2023 учебном году осуществлялась в соответствии с планом работы Школьной службы примирения. </w:t>
      </w:r>
    </w:p>
    <w:p w14:paraId="3A6C3426" w14:textId="77777777" w:rsidR="005A502A" w:rsidRDefault="00000000">
      <w:pPr>
        <w:spacing w:after="182" w:line="259" w:lineRule="auto"/>
        <w:ind w:left="648" w:firstLine="0"/>
      </w:pPr>
      <w:r>
        <w:t xml:space="preserve">Перед Службой школьной медиации стояли следующие цели и задачи. </w:t>
      </w:r>
    </w:p>
    <w:p w14:paraId="64196A2C" w14:textId="77777777" w:rsidR="005A502A" w:rsidRDefault="00000000">
      <w:pPr>
        <w:ind w:left="355" w:firstLine="0"/>
      </w:pPr>
      <w:r>
        <w:rPr>
          <w:b/>
        </w:rPr>
        <w:t>Цель</w:t>
      </w:r>
      <w:r>
        <w:t xml:space="preserve">: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 </w:t>
      </w:r>
    </w:p>
    <w:p w14:paraId="3E0B080E" w14:textId="77777777" w:rsidR="005A502A" w:rsidRDefault="00000000">
      <w:pPr>
        <w:spacing w:after="183" w:line="259" w:lineRule="auto"/>
        <w:ind w:left="365" w:right="0" w:hanging="10"/>
        <w:jc w:val="left"/>
      </w:pPr>
      <w:r>
        <w:rPr>
          <w:b/>
        </w:rPr>
        <w:t xml:space="preserve">Задачи: </w:t>
      </w:r>
    </w:p>
    <w:p w14:paraId="4840D468" w14:textId="77777777" w:rsidR="005A502A" w:rsidRDefault="00000000">
      <w:pPr>
        <w:numPr>
          <w:ilvl w:val="0"/>
          <w:numId w:val="1"/>
        </w:numPr>
        <w:ind w:hanging="360"/>
      </w:pPr>
      <w:r>
        <w:t xml:space="preserve">распространение </w:t>
      </w:r>
      <w:r>
        <w:tab/>
        <w:t xml:space="preserve">среди </w:t>
      </w:r>
      <w:r>
        <w:tab/>
        <w:t xml:space="preserve">участников </w:t>
      </w:r>
      <w:r>
        <w:tab/>
        <w:t xml:space="preserve">образовательных </w:t>
      </w:r>
      <w:r>
        <w:tab/>
        <w:t xml:space="preserve">отношений цивилизованных форм разрешения споров и конфликтов; </w:t>
      </w:r>
    </w:p>
    <w:p w14:paraId="7A217305" w14:textId="77777777" w:rsidR="005A502A" w:rsidRDefault="00000000">
      <w:pPr>
        <w:numPr>
          <w:ilvl w:val="0"/>
          <w:numId w:val="1"/>
        </w:numPr>
        <w:ind w:hanging="360"/>
      </w:pPr>
      <w:r>
        <w:t xml:space="preserve">обучение учащихся и других участников образовательных отношений цивилизованным методам урегулирования конфликтов и осознания ответственности; </w:t>
      </w:r>
    </w:p>
    <w:p w14:paraId="70466D77" w14:textId="77777777" w:rsidR="005A502A" w:rsidRDefault="00000000">
      <w:pPr>
        <w:numPr>
          <w:ilvl w:val="0"/>
          <w:numId w:val="1"/>
        </w:numPr>
        <w:ind w:hanging="360"/>
      </w:pPr>
      <w:r>
        <w:lastRenderedPageBreak/>
        <w:t xml:space="preserve"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 </w:t>
      </w:r>
    </w:p>
    <w:p w14:paraId="25FBB640" w14:textId="150F4FA3" w:rsidR="005A502A" w:rsidRDefault="00000000">
      <w:pPr>
        <w:ind w:left="355" w:firstLine="629"/>
      </w:pPr>
      <w:r>
        <w:t xml:space="preserve">Ежемесячно куратором проводились рабочие детско-взрослые встречи команды Службы. С обучающимися, входящими в состав школьной службы примирения, было проведено практическое занятие по теме: «Восстановительная медиация». </w:t>
      </w:r>
    </w:p>
    <w:p w14:paraId="448B8BFB" w14:textId="77777777" w:rsidR="005A502A" w:rsidRDefault="00000000">
      <w:pPr>
        <w:ind w:left="355" w:firstLine="557"/>
      </w:pPr>
      <w:r>
        <w:t xml:space="preserve">Школьная медиация не ограничивается территорией образовательной организации. Важную роль в интеграции метода играет вовлечение семьи. Это позволит родителям не только хотеть, но и компетентно помогать детям в семье в сложных, потенциально конфликтных ситуациях. 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 Таким образом, метод школьной медиации позволяет школе и семье воспринимать друг друга как партнеров, стремящихся к одной цели, и объединить их усилия для обеспечения безопасности и благополучия обучающихся. </w:t>
      </w:r>
    </w:p>
    <w:p w14:paraId="3885EC65" w14:textId="77777777" w:rsidR="005A502A" w:rsidRDefault="00000000">
      <w:pPr>
        <w:spacing w:after="0" w:line="259" w:lineRule="auto"/>
        <w:ind w:left="0" w:right="0" w:firstLine="0"/>
        <w:jc w:val="left"/>
      </w:pPr>
      <w:r>
        <w:rPr>
          <w:sz w:val="36"/>
        </w:rPr>
        <w:t xml:space="preserve"> </w:t>
      </w:r>
    </w:p>
    <w:p w14:paraId="535C264C" w14:textId="128868B8" w:rsidR="005A502A" w:rsidRDefault="00000000" w:rsidP="00C8278A">
      <w:pPr>
        <w:spacing w:after="0" w:line="405" w:lineRule="auto"/>
        <w:ind w:left="355" w:right="882" w:firstLine="0"/>
      </w:pPr>
      <w:r>
        <w:rPr>
          <w:b/>
          <w:u w:val="single" w:color="000000"/>
        </w:rPr>
        <w:t>Школьной службой примирения была организована и профилактическая</w:t>
      </w:r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дработа</w:t>
      </w:r>
      <w:proofErr w:type="spellEnd"/>
      <w:r>
        <w:rPr>
          <w:b/>
          <w:u w:val="single" w:color="000000"/>
        </w:rPr>
        <w:t xml:space="preserve"> среди учащихся школы:</w:t>
      </w:r>
      <w:r>
        <w:rPr>
          <w:b/>
        </w:rPr>
        <w:t xml:space="preserve"> </w:t>
      </w:r>
    </w:p>
    <w:p w14:paraId="11360528" w14:textId="77777777" w:rsidR="005A502A" w:rsidRDefault="00000000">
      <w:pPr>
        <w:ind w:left="653" w:firstLine="0"/>
      </w:pPr>
      <w:r>
        <w:rPr>
          <w:b/>
          <w:u w:val="single" w:color="000000"/>
        </w:rPr>
        <w:t>Классные часы:</w:t>
      </w:r>
      <w:r>
        <w:rPr>
          <w:b/>
        </w:rPr>
        <w:t xml:space="preserve"> </w:t>
      </w:r>
      <w:r>
        <w:t xml:space="preserve">«Давайте жить дружно!», «Добро и зло», «Ты в этом мире не один», «Если в семье конфликт», «Моя семья», «Правда и ложь», «Будь справедлив в словах и поступках». </w:t>
      </w:r>
    </w:p>
    <w:p w14:paraId="60709750" w14:textId="77777777" w:rsidR="005A502A" w:rsidRDefault="00000000">
      <w:pPr>
        <w:ind w:left="653" w:firstLine="0"/>
      </w:pPr>
      <w:r>
        <w:rPr>
          <w:b/>
          <w:u w:val="single" w:color="000000"/>
        </w:rPr>
        <w:t>Родительские   собрания:</w:t>
      </w:r>
      <w:r>
        <w:rPr>
          <w:b/>
        </w:rPr>
        <w:t xml:space="preserve"> </w:t>
      </w:r>
      <w:r>
        <w:t xml:space="preserve">«Законы жизни семьи, законы жизни класса», «Детская агрессия», «Дружба и ссора среди школьников», «Роль общения в жизни   школьника.   Как   научить   своего   ребёнка   жить   в   мире   людей», «Взаимодействие и взаимопонимание семьи и школы», «Что надо знать родителям о вредных привычках детей. Как уберечь ребёнка от наркотиков», «Об </w:t>
      </w:r>
      <w:r>
        <w:lastRenderedPageBreak/>
        <w:t xml:space="preserve">этом с тревогой говорят родители (наркомания, курение, </w:t>
      </w:r>
      <w:proofErr w:type="gramStart"/>
      <w:r>
        <w:t>СПИД)...</w:t>
      </w:r>
      <w:proofErr w:type="gramEnd"/>
      <w:r>
        <w:t xml:space="preserve">», «Семья и школа – партнёры в воспитании ребёнка» и др. </w:t>
      </w:r>
    </w:p>
    <w:p w14:paraId="5A69B25A" w14:textId="77777777" w:rsidR="005A502A" w:rsidRDefault="00000000">
      <w:pPr>
        <w:ind w:left="653" w:firstLine="0"/>
      </w:pPr>
      <w:r>
        <w:rPr>
          <w:b/>
          <w:u w:val="single" w:color="000000"/>
        </w:rPr>
        <w:t>Беседы с обучающимися:</w:t>
      </w:r>
      <w:r>
        <w:rPr>
          <w:b/>
        </w:rPr>
        <w:t xml:space="preserve"> </w:t>
      </w:r>
      <w:r>
        <w:t xml:space="preserve">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быть!». </w:t>
      </w:r>
    </w:p>
    <w:p w14:paraId="23EBFBD1" w14:textId="77777777" w:rsidR="005A502A" w:rsidRDefault="00000000">
      <w:pPr>
        <w:ind w:left="355" w:firstLine="696"/>
      </w:pPr>
      <w:r>
        <w:t xml:space="preserve">В нашей школе активно используются новые восстановительные технологии, которые органично вписались в систему воспитательной работы школы. Через деятельность ШСМ осуществляется профилактический подход, содействующий устранению причин появления конфликтов и противоправного поведения школьников. В школе появилась дополнительная возможность для подростков проявить свою активность и реализовать себя. Служба примирения – это возможность без опаски высказать свою точку зрения и услышать другую. </w:t>
      </w:r>
    </w:p>
    <w:p w14:paraId="2F284197" w14:textId="77777777" w:rsidR="005A502A" w:rsidRDefault="00000000">
      <w:pPr>
        <w:spacing w:after="182" w:line="259" w:lineRule="auto"/>
        <w:ind w:left="365" w:right="882" w:hanging="10"/>
      </w:pPr>
      <w:r>
        <w:rPr>
          <w:b/>
          <w:u w:val="single" w:color="000000"/>
        </w:rPr>
        <w:t>Выводы:</w:t>
      </w:r>
      <w:r>
        <w:rPr>
          <w:b/>
        </w:rPr>
        <w:t xml:space="preserve"> </w:t>
      </w:r>
    </w:p>
    <w:p w14:paraId="36690E54" w14:textId="77777777" w:rsidR="005A502A" w:rsidRDefault="00000000">
      <w:pPr>
        <w:numPr>
          <w:ilvl w:val="0"/>
          <w:numId w:val="2"/>
        </w:numPr>
        <w:ind w:left="1373" w:hanging="360"/>
      </w:pPr>
      <w:r>
        <w:t xml:space="preserve">деятельность ШСП направлена на пропаганду бесконфликтного общения и разрешение конфликтных ситуаций с применением восстановительных технологий внутри школы. </w:t>
      </w:r>
    </w:p>
    <w:p w14:paraId="77578980" w14:textId="77777777" w:rsidR="005A502A" w:rsidRDefault="00000000">
      <w:pPr>
        <w:numPr>
          <w:ilvl w:val="0"/>
          <w:numId w:val="2"/>
        </w:numPr>
        <w:ind w:left="1373" w:hanging="360"/>
      </w:pPr>
      <w:r>
        <w:t xml:space="preserve">в ходе работы начал складываться опыт и понимание для чего нужна Школьная служба медиации. </w:t>
      </w:r>
    </w:p>
    <w:p w14:paraId="7442DD4C" w14:textId="77777777" w:rsidR="005A502A" w:rsidRDefault="00000000">
      <w:pPr>
        <w:numPr>
          <w:ilvl w:val="0"/>
          <w:numId w:val="2"/>
        </w:numPr>
        <w:ind w:left="1373" w:hanging="360"/>
      </w:pPr>
      <w:r>
        <w:t xml:space="preserve">учащиеся уже знают о службе, знают ведущих восстановительных программ и имеют представление о её работе. </w:t>
      </w:r>
    </w:p>
    <w:p w14:paraId="443098BB" w14:textId="77777777" w:rsidR="005A502A" w:rsidRDefault="00000000">
      <w:pPr>
        <w:numPr>
          <w:ilvl w:val="0"/>
          <w:numId w:val="2"/>
        </w:numPr>
        <w:ind w:left="1373" w:hanging="360"/>
      </w:pPr>
      <w:r>
        <w:t xml:space="preserve">у ведущих появился опыт проведения примирительных встреч (пока в игровой форме), появилось желание работать. </w:t>
      </w:r>
    </w:p>
    <w:p w14:paraId="17601BF9" w14:textId="0D8ECCF0" w:rsidR="005A502A" w:rsidRDefault="00000000">
      <w:pPr>
        <w:spacing w:after="62"/>
        <w:ind w:left="355" w:firstLine="278"/>
      </w:pPr>
      <w:r>
        <w:t xml:space="preserve">Школьная медиация призвана помогать всем участникам образовательного процесса в создании условий для снижения конфликтности, проявлений агрессии, физического и психологического насилия. </w:t>
      </w:r>
      <w:proofErr w:type="gramStart"/>
      <w:r>
        <w:t>Другими</w:t>
      </w:r>
      <w:r w:rsidR="00C8278A">
        <w:t xml:space="preserve"> </w:t>
      </w:r>
      <w:r>
        <w:t>словами</w:t>
      </w:r>
      <w:proofErr w:type="gramEnd"/>
      <w:r>
        <w:t xml:space="preserve"> это «школа социального взаимодействия» или «школа коммуникации». Это возможность </w:t>
      </w:r>
      <w:r>
        <w:lastRenderedPageBreak/>
        <w:t xml:space="preserve">избежать конфликта поколений, защитить всех, кто участвует в образовательной деятельности. Школьная медиация способствует воспитанию личности каждого - и ребенка, и взрослого. Данное направление способствует обучению бережного отношения друг к другу в детско-взрослых отношениях, возможности разрешить конфликт, сохраняя партнерские отношения, далее профилактике агрессивных проявлений и насилия среди детей, подростковой преступности, чтобы умело и компетентно разрешать, а еще лучше предотвращать конфликты. </w:t>
      </w:r>
    </w:p>
    <w:p w14:paraId="5D1DD15C" w14:textId="77777777" w:rsidR="005A502A" w:rsidRDefault="00000000">
      <w:pPr>
        <w:spacing w:after="0" w:line="259" w:lineRule="auto"/>
        <w:ind w:left="0" w:right="0" w:firstLine="0"/>
        <w:jc w:val="left"/>
      </w:pPr>
      <w:r>
        <w:rPr>
          <w:sz w:val="41"/>
        </w:rPr>
        <w:t xml:space="preserve"> </w:t>
      </w:r>
    </w:p>
    <w:p w14:paraId="5BF58F36" w14:textId="5F59A7FF" w:rsidR="005A502A" w:rsidRDefault="00C8278A">
      <w:pPr>
        <w:tabs>
          <w:tab w:val="center" w:pos="3337"/>
          <w:tab w:val="center" w:pos="9090"/>
        </w:tabs>
        <w:spacing w:after="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</w:t>
      </w:r>
    </w:p>
    <w:p w14:paraId="7683EDD2" w14:textId="77777777" w:rsidR="005A502A" w:rsidRDefault="00000000">
      <w:pPr>
        <w:spacing w:after="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3E477E03" w14:textId="77777777" w:rsidR="005A502A" w:rsidRDefault="00000000">
      <w:pPr>
        <w:spacing w:after="0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57BA0225" w14:textId="77777777" w:rsidR="005A502A" w:rsidRDefault="00000000">
      <w:pPr>
        <w:spacing w:after="25" w:line="259" w:lineRule="auto"/>
        <w:ind w:left="0" w:right="0" w:firstLine="0"/>
        <w:jc w:val="left"/>
      </w:pPr>
      <w:r>
        <w:rPr>
          <w:b/>
          <w:sz w:val="30"/>
        </w:rPr>
        <w:t xml:space="preserve"> </w:t>
      </w:r>
    </w:p>
    <w:p w14:paraId="15F1231B" w14:textId="77777777" w:rsidR="005A502A" w:rsidRDefault="00000000">
      <w:pPr>
        <w:spacing w:after="0" w:line="259" w:lineRule="auto"/>
        <w:ind w:left="0" w:right="0" w:firstLine="0"/>
        <w:jc w:val="left"/>
      </w:pPr>
      <w:r>
        <w:rPr>
          <w:b/>
          <w:sz w:val="35"/>
        </w:rPr>
        <w:t xml:space="preserve"> </w:t>
      </w:r>
    </w:p>
    <w:p w14:paraId="5EDC783B" w14:textId="77777777" w:rsidR="005A502A" w:rsidRDefault="00000000">
      <w:pPr>
        <w:spacing w:after="0" w:line="259" w:lineRule="auto"/>
        <w:ind w:left="3446" w:right="0" w:firstLine="0"/>
        <w:jc w:val="center"/>
      </w:pPr>
      <w:r>
        <w:rPr>
          <w:sz w:val="24"/>
        </w:rPr>
        <w:t xml:space="preserve"> </w:t>
      </w:r>
    </w:p>
    <w:sectPr w:rsidR="005A502A">
      <w:pgSz w:w="11909" w:h="16838"/>
      <w:pgMar w:top="1163" w:right="438" w:bottom="1145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344D"/>
    <w:multiLevelType w:val="hybridMultilevel"/>
    <w:tmpl w:val="67B29ADA"/>
    <w:lvl w:ilvl="0" w:tplc="366A0BF2">
      <w:start w:val="1"/>
      <w:numFmt w:val="bullet"/>
      <w:lvlText w:val="–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8FF6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56AFE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64F8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866C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19F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CCEC7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6B0C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7A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B5659"/>
    <w:multiLevelType w:val="hybridMultilevel"/>
    <w:tmpl w:val="DE6C8956"/>
    <w:lvl w:ilvl="0" w:tplc="19066FD4">
      <w:start w:val="1"/>
      <w:numFmt w:val="bullet"/>
      <w:lvlText w:val="•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826A8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83FF6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80D6E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2E032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961970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01430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88D4E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87046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2041021">
    <w:abstractNumId w:val="0"/>
  </w:num>
  <w:num w:numId="2" w16cid:durableId="194533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2A"/>
    <w:rsid w:val="0058630A"/>
    <w:rsid w:val="005A502A"/>
    <w:rsid w:val="00C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1258"/>
  <w15:docId w15:val="{62208607-012E-432E-85C7-36DE21BE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401" w:lineRule="auto"/>
      <w:ind w:left="740" w:right="686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Валентина Горобцова</cp:lastModifiedBy>
  <cp:revision>3</cp:revision>
  <dcterms:created xsi:type="dcterms:W3CDTF">2023-10-19T06:22:00Z</dcterms:created>
  <dcterms:modified xsi:type="dcterms:W3CDTF">2023-10-19T06:27:00Z</dcterms:modified>
</cp:coreProperties>
</file>