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9B13" w14:textId="5E2BE78F" w:rsidR="00C029A3" w:rsidRDefault="00BD7452" w:rsidP="00BD7452">
      <w:pPr>
        <w:pStyle w:val="a3"/>
        <w:jc w:val="center"/>
        <w:rPr>
          <w:rFonts w:ascii="Arial" w:hAnsi="Arial" w:cs="Arial"/>
          <w:color w:val="000000"/>
          <w:sz w:val="27"/>
          <w:szCs w:val="27"/>
        </w:rPr>
      </w:pPr>
      <w:r>
        <w:rPr>
          <w:rFonts w:ascii="Arial" w:hAnsi="Arial" w:cs="Arial"/>
          <w:color w:val="000000"/>
          <w:sz w:val="27"/>
          <w:szCs w:val="27"/>
        </w:rPr>
        <w:t>Отчет о работе по программе «Орлята России» в МБОУ Ново-Павловская ООШ за 2022-2023 учебный год</w:t>
      </w:r>
    </w:p>
    <w:p w14:paraId="3EA6F4EE" w14:textId="77777777" w:rsidR="00C029A3" w:rsidRDefault="00C029A3" w:rsidP="00C029A3">
      <w:pPr>
        <w:pStyle w:val="a3"/>
        <w:ind w:right="285"/>
        <w:jc w:val="both"/>
        <w:rPr>
          <w:rFonts w:ascii="Arial" w:hAnsi="Arial" w:cs="Arial"/>
          <w:color w:val="000000"/>
          <w:sz w:val="27"/>
          <w:szCs w:val="27"/>
        </w:rPr>
      </w:pPr>
    </w:p>
    <w:p w14:paraId="260F1DD0" w14:textId="77777777" w:rsidR="00C029A3" w:rsidRDefault="00C029A3" w:rsidP="00C029A3">
      <w:pPr>
        <w:pStyle w:val="a3"/>
        <w:ind w:right="285"/>
        <w:jc w:val="both"/>
        <w:rPr>
          <w:rFonts w:ascii="Arial" w:hAnsi="Arial" w:cs="Arial"/>
          <w:color w:val="171717"/>
          <w:sz w:val="23"/>
          <w:szCs w:val="23"/>
        </w:rPr>
      </w:pPr>
      <w:r>
        <w:rPr>
          <w:color w:val="000000"/>
          <w:sz w:val="28"/>
          <w:szCs w:val="28"/>
          <w:shd w:val="clear" w:color="auto" w:fill="FFFFFF"/>
        </w:rPr>
        <w:t>В МБОУ Ново-Павловской ООШ успешно реализуется Всероссийская программа «Орлята России»</w:t>
      </w:r>
      <w:r>
        <w:rPr>
          <w:rFonts w:ascii="Arial" w:hAnsi="Arial" w:cs="Arial"/>
          <w:color w:val="171717"/>
          <w:sz w:val="23"/>
          <w:szCs w:val="23"/>
        </w:rPr>
        <w:t> </w:t>
      </w:r>
    </w:p>
    <w:p w14:paraId="2CF775C0" w14:textId="77777777" w:rsidR="00C029A3" w:rsidRDefault="00C029A3" w:rsidP="00C029A3">
      <w:pPr>
        <w:pStyle w:val="a3"/>
        <w:jc w:val="both"/>
        <w:rPr>
          <w:rFonts w:ascii="Arial" w:hAnsi="Arial" w:cs="Arial"/>
          <w:color w:val="171717"/>
          <w:sz w:val="23"/>
          <w:szCs w:val="23"/>
        </w:rPr>
      </w:pPr>
      <w:r>
        <w:rPr>
          <w:color w:val="000000"/>
          <w:sz w:val="28"/>
          <w:szCs w:val="28"/>
          <w:shd w:val="clear" w:color="auto" w:fill="FFFFFF"/>
        </w:rPr>
        <w:t>Программа социальной активности учащихся начальных классов «Орлята России» создана по поручению министра просвещения РФ Сергея Кравцова в 2021 году, разработана Международным детским центром «Орлёнок» и Российским движением школьников в рамках реализации федерального проекта «Патриотическое воспитанию граждан РФ» национального проекта «Образование». А направлена она, в первую очередь, на развитие и поддержания интереса к учебным и внеурочным видам деятельности, формирование социально-значимых качеств личности обучающихся, ключевых базовых ценностей, таких как Родина, семья, природа, дружба, труд, милосердие.</w:t>
      </w:r>
    </w:p>
    <w:p w14:paraId="2C6D21A4" w14:textId="77777777" w:rsidR="00C029A3" w:rsidRDefault="00C029A3" w:rsidP="00C029A3">
      <w:pPr>
        <w:pStyle w:val="a3"/>
        <w:jc w:val="both"/>
        <w:rPr>
          <w:rFonts w:ascii="Arial" w:hAnsi="Arial" w:cs="Arial"/>
          <w:color w:val="171717"/>
          <w:sz w:val="23"/>
          <w:szCs w:val="23"/>
        </w:rPr>
      </w:pPr>
      <w:r>
        <w:rPr>
          <w:color w:val="000000"/>
          <w:sz w:val="28"/>
          <w:szCs w:val="28"/>
          <w:shd w:val="clear" w:color="auto" w:fill="FFFFFF"/>
        </w:rPr>
        <w:t xml:space="preserve">В 2022-2023 учебном году в реализации программы приняли участие 100 % учащихся начальных классов. Педагоги начальных классов совместно с советниками директоров по воспитанию и взаимодействию с детскими общественными объединениями провели занятия в рамках семи треков программы (направлений деятельности). </w:t>
      </w:r>
    </w:p>
    <w:p w14:paraId="71B050B7" w14:textId="77777777" w:rsidR="00C029A3" w:rsidRDefault="00C029A3" w:rsidP="00C029A3">
      <w:pPr>
        <w:pStyle w:val="article-renderblock"/>
        <w:jc w:val="both"/>
        <w:rPr>
          <w:rFonts w:ascii="Arial" w:hAnsi="Arial" w:cs="Arial"/>
          <w:color w:val="171717"/>
          <w:sz w:val="23"/>
          <w:szCs w:val="23"/>
        </w:rPr>
      </w:pPr>
      <w:r>
        <w:rPr>
          <w:color w:val="000000"/>
          <w:sz w:val="28"/>
          <w:szCs w:val="28"/>
          <w:shd w:val="clear" w:color="auto" w:fill="FFFFFF"/>
        </w:rPr>
        <w:t>Поясним, что «Орлята России» – это комплекс занятий по семи направлениям деятельности (трекам): «Орлёнок – Эрудит» (интеллектуальное развитие детей через познавательную и исследовательскую деятельность), «Орлёнок – Хранитель исторической памяти» (воспитание любви и уважения к своей семье, малой родине, традициям и истории страны), «Орлёнок – Мастер» (формирование любви к искусству и труду, развитие творческих способностей и эстетического вкуса), «Орлёнок – Лидер» (раскрытие в детях лидерских способностей и умения работать в команде), «Орлёнок – Спортсмен»  (привитие интереса к спорту и формирование навыков здорового образа жизни), «Орлёнок – Доброволец» (раскрытие в детях волонтёрского потенциала), «Орлёнок – Эколог» (формирование представлений об экологической культуре и ответственного отношения к природе).</w:t>
      </w:r>
    </w:p>
    <w:p w14:paraId="141568E8" w14:textId="555F5089" w:rsidR="00C029A3" w:rsidRDefault="00C029A3" w:rsidP="00C029A3">
      <w:pPr>
        <w:pStyle w:val="article-renderblock"/>
        <w:jc w:val="both"/>
        <w:rPr>
          <w:rFonts w:ascii="Arial" w:hAnsi="Arial" w:cs="Arial"/>
          <w:color w:val="171717"/>
          <w:sz w:val="23"/>
          <w:szCs w:val="23"/>
        </w:rPr>
      </w:pPr>
    </w:p>
    <w:p w14:paraId="14663977" w14:textId="77777777" w:rsidR="00C029A3" w:rsidRDefault="00C029A3" w:rsidP="00C029A3">
      <w:pPr>
        <w:pStyle w:val="a3"/>
        <w:jc w:val="both"/>
        <w:rPr>
          <w:color w:val="000000"/>
          <w:sz w:val="28"/>
          <w:szCs w:val="28"/>
          <w:shd w:val="clear" w:color="auto" w:fill="FFFFFF"/>
        </w:rPr>
      </w:pPr>
      <w:r>
        <w:rPr>
          <w:color w:val="000000"/>
          <w:sz w:val="28"/>
          <w:szCs w:val="28"/>
          <w:shd w:val="clear" w:color="auto" w:fill="FFFFFF"/>
        </w:rPr>
        <w:t xml:space="preserve">В программе пять категорий активных участников. Прежде всего, это учителя начальной школы. Именно они занимаются реализацией основного содержания, на них лежит большая доля ответственности за результат. Значимую помощь оказывают советники директора по воспитанию. Важную роль играют родители учеников, чьё активное участие в различных занятиях, экскурсиях, походах, встречах прямо предусматривает программа. В </w:t>
      </w:r>
      <w:r>
        <w:rPr>
          <w:color w:val="000000"/>
          <w:sz w:val="28"/>
          <w:szCs w:val="28"/>
          <w:shd w:val="clear" w:color="auto" w:fill="FFFFFF"/>
        </w:rPr>
        <w:lastRenderedPageBreak/>
        <w:t>программе также принимают участие старшеклассники-наставники – активные ребята, которым уже со школьной скамьи интересно общение с детьми младшего возраста и из которых, возможно, в будущем вырастут педагоги с большой буквы. А так как «Орлята России» – программа полного годового цикла.</w:t>
      </w:r>
    </w:p>
    <w:p w14:paraId="30B75203" w14:textId="77777777" w:rsidR="00C029A3" w:rsidRPr="00C029A3" w:rsidRDefault="00C029A3" w:rsidP="00C029A3">
      <w:pPr>
        <w:pStyle w:val="a3"/>
        <w:jc w:val="both"/>
        <w:rPr>
          <w:color w:val="000000"/>
          <w:sz w:val="28"/>
          <w:szCs w:val="28"/>
          <w:shd w:val="clear" w:color="auto" w:fill="FFFFFF"/>
        </w:rPr>
      </w:pPr>
      <w:r>
        <w:rPr>
          <w:color w:val="000000"/>
          <w:sz w:val="28"/>
          <w:szCs w:val="28"/>
          <w:shd w:val="clear" w:color="auto" w:fill="FFFFFF"/>
        </w:rPr>
        <w:t xml:space="preserve">  «Орлята России» - интересный и увлекательный проект! Мы очень рады, что стали его частью и наполнили учебный год интересными и полезными делами, пройдя семь образовательных треков. Каждый из них был по-своему значим для детей. Ребята учились выстраивать отношения в команде, примеряли на себя разные роли, в том числе и роль руководителя-лидера. Учились бережному отношению к природе. Знакомились с историей страны, города, края, семьи. Создавали музей школьных принадлежностей, которыми пользовались родители, бабушки и дедушки. Изучали семейные реликвии – ёлочные новогодние игрушки, хранящиеся в семье; изготавливали свои игрушки и наряжались новогоднюю ёлку. В течение всего года – учились быть волонтёрами и организаторами добрых и полезных дел.</w:t>
      </w:r>
    </w:p>
    <w:p w14:paraId="03D21762" w14:textId="77777777" w:rsidR="00C029A3" w:rsidRDefault="00C029A3" w:rsidP="00C029A3">
      <w:pPr>
        <w:pStyle w:val="a3"/>
        <w:jc w:val="both"/>
        <w:rPr>
          <w:rFonts w:ascii="Arial" w:hAnsi="Arial" w:cs="Arial"/>
          <w:color w:val="171717"/>
          <w:sz w:val="23"/>
          <w:szCs w:val="23"/>
        </w:rPr>
      </w:pPr>
      <w:r>
        <w:rPr>
          <w:rFonts w:ascii="Arial" w:hAnsi="Arial" w:cs="Arial"/>
          <w:color w:val="171717"/>
          <w:sz w:val="23"/>
          <w:szCs w:val="23"/>
        </w:rPr>
        <w:br/>
      </w:r>
      <w:r>
        <w:rPr>
          <w:color w:val="000000"/>
          <w:sz w:val="28"/>
          <w:szCs w:val="28"/>
          <w:shd w:val="clear" w:color="auto" w:fill="FFFFFF"/>
        </w:rPr>
        <w:t>Мы благодарны проекту и за то, что появилась возможность взаимодействовать с «орлятами» всей России.</w:t>
      </w:r>
      <w:r>
        <w:rPr>
          <w:color w:val="000000"/>
          <w:sz w:val="28"/>
          <w:szCs w:val="28"/>
        </w:rPr>
        <w:t> </w:t>
      </w:r>
      <w:r>
        <w:rPr>
          <w:color w:val="000000"/>
          <w:sz w:val="28"/>
          <w:szCs w:val="28"/>
          <w:shd w:val="clear" w:color="auto" w:fill="FFFFFF"/>
        </w:rPr>
        <w:t>За каждый пройденный трек дети получали значки и сертификаты. Желаем всем учителям со своими ребятами принять участие в данном проекте» - делится впечатлениями по итогу участия в</w:t>
      </w:r>
      <w:r w:rsidR="006B3CEC">
        <w:rPr>
          <w:color w:val="000000"/>
          <w:sz w:val="28"/>
          <w:szCs w:val="28"/>
          <w:shd w:val="clear" w:color="auto" w:fill="FFFFFF"/>
        </w:rPr>
        <w:t xml:space="preserve"> проекте.</w:t>
      </w:r>
    </w:p>
    <w:p w14:paraId="2DD7B95C" w14:textId="77777777" w:rsidR="005761A8" w:rsidRDefault="005761A8"/>
    <w:sectPr w:rsidR="00576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145"/>
    <w:rsid w:val="000C3145"/>
    <w:rsid w:val="005761A8"/>
    <w:rsid w:val="006B3CEC"/>
    <w:rsid w:val="00BD7452"/>
    <w:rsid w:val="00C02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7F77"/>
  <w15:chartTrackingRefBased/>
  <w15:docId w15:val="{04698E66-74DB-42FE-9D6B-DDB02B56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2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block"/>
    <w:basedOn w:val="a"/>
    <w:rsid w:val="00C029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5208">
      <w:bodyDiv w:val="1"/>
      <w:marLeft w:val="0"/>
      <w:marRight w:val="0"/>
      <w:marTop w:val="0"/>
      <w:marBottom w:val="0"/>
      <w:divBdr>
        <w:top w:val="none" w:sz="0" w:space="0" w:color="auto"/>
        <w:left w:val="none" w:sz="0" w:space="0" w:color="auto"/>
        <w:bottom w:val="none" w:sz="0" w:space="0" w:color="auto"/>
        <w:right w:val="none" w:sz="0" w:space="0" w:color="auto"/>
      </w:divBdr>
    </w:div>
    <w:div w:id="1112362226">
      <w:bodyDiv w:val="1"/>
      <w:marLeft w:val="0"/>
      <w:marRight w:val="0"/>
      <w:marTop w:val="0"/>
      <w:marBottom w:val="0"/>
      <w:divBdr>
        <w:top w:val="none" w:sz="0" w:space="0" w:color="auto"/>
        <w:left w:val="none" w:sz="0" w:space="0" w:color="auto"/>
        <w:bottom w:val="none" w:sz="0" w:space="0" w:color="auto"/>
        <w:right w:val="none" w:sz="0" w:space="0" w:color="auto"/>
      </w:divBdr>
    </w:div>
    <w:div w:id="16867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547</Words>
  <Characters>3122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Купцова</cp:lastModifiedBy>
  <cp:revision>3</cp:revision>
  <dcterms:created xsi:type="dcterms:W3CDTF">2023-10-19T10:20:00Z</dcterms:created>
  <dcterms:modified xsi:type="dcterms:W3CDTF">2023-10-19T12:01:00Z</dcterms:modified>
</cp:coreProperties>
</file>