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70" w:rsidRPr="005261A4" w:rsidRDefault="005261A4">
      <w:pPr>
        <w:spacing w:after="214" w:line="259" w:lineRule="auto"/>
        <w:ind w:right="343"/>
        <w:jc w:val="center"/>
        <w:rPr>
          <w:sz w:val="28"/>
          <w:szCs w:val="28"/>
        </w:rPr>
      </w:pPr>
      <w:r w:rsidRPr="005261A4">
        <w:rPr>
          <w:b/>
          <w:sz w:val="28"/>
          <w:szCs w:val="28"/>
        </w:rPr>
        <w:t xml:space="preserve">Отчет </w:t>
      </w:r>
    </w:p>
    <w:p w:rsidR="002917B7" w:rsidRDefault="005261A4">
      <w:pPr>
        <w:spacing w:after="164" w:line="259" w:lineRule="auto"/>
        <w:ind w:right="346"/>
        <w:jc w:val="center"/>
        <w:rPr>
          <w:b/>
          <w:sz w:val="28"/>
          <w:szCs w:val="28"/>
        </w:rPr>
      </w:pPr>
      <w:r w:rsidRPr="005261A4">
        <w:rPr>
          <w:b/>
          <w:sz w:val="28"/>
          <w:szCs w:val="28"/>
        </w:rPr>
        <w:t xml:space="preserve">о работе </w:t>
      </w:r>
      <w:r w:rsidR="002917B7">
        <w:rPr>
          <w:b/>
          <w:sz w:val="28"/>
          <w:szCs w:val="28"/>
        </w:rPr>
        <w:t>кружка «Ш</w:t>
      </w:r>
      <w:r w:rsidRPr="005261A4">
        <w:rPr>
          <w:b/>
          <w:sz w:val="28"/>
          <w:szCs w:val="28"/>
        </w:rPr>
        <w:t>ко</w:t>
      </w:r>
      <w:r w:rsidR="002917B7">
        <w:rPr>
          <w:b/>
          <w:sz w:val="28"/>
          <w:szCs w:val="28"/>
        </w:rPr>
        <w:t>льный музей»</w:t>
      </w:r>
    </w:p>
    <w:p w:rsidR="00085A70" w:rsidRPr="005261A4" w:rsidRDefault="005261A4">
      <w:pPr>
        <w:spacing w:after="164" w:line="259" w:lineRule="auto"/>
        <w:ind w:right="34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за 1 полугодие 2023-2024</w:t>
      </w:r>
      <w:r w:rsidRPr="005261A4">
        <w:rPr>
          <w:b/>
          <w:sz w:val="28"/>
          <w:szCs w:val="28"/>
        </w:rPr>
        <w:t xml:space="preserve"> учебного года.</w:t>
      </w:r>
      <w:r w:rsidRPr="005261A4">
        <w:rPr>
          <w:sz w:val="28"/>
          <w:szCs w:val="28"/>
        </w:rPr>
        <w:t xml:space="preserve"> </w:t>
      </w:r>
    </w:p>
    <w:p w:rsidR="00085A70" w:rsidRPr="005261A4" w:rsidRDefault="005261A4">
      <w:pPr>
        <w:spacing w:after="177"/>
        <w:ind w:right="336"/>
        <w:rPr>
          <w:sz w:val="28"/>
          <w:szCs w:val="28"/>
        </w:rPr>
      </w:pPr>
      <w:r w:rsidRPr="005261A4">
        <w:rPr>
          <w:b/>
          <w:sz w:val="28"/>
          <w:szCs w:val="28"/>
          <w:u w:val="single" w:color="000000"/>
        </w:rPr>
        <w:t>Цель:</w:t>
      </w:r>
      <w:r w:rsidRPr="005261A4">
        <w:rPr>
          <w:b/>
          <w:sz w:val="28"/>
          <w:szCs w:val="28"/>
        </w:rPr>
        <w:t xml:space="preserve"> </w:t>
      </w:r>
      <w:r w:rsidRPr="005261A4">
        <w:rPr>
          <w:sz w:val="28"/>
          <w:szCs w:val="28"/>
        </w:rPr>
        <w:t xml:space="preserve">организация исследовательской и познавательной деятельности учащихся по обогащению знаний об истории школы и родного города. </w:t>
      </w:r>
    </w:p>
    <w:p w:rsidR="00085A70" w:rsidRPr="005261A4" w:rsidRDefault="005261A4">
      <w:pPr>
        <w:spacing w:after="219" w:line="259" w:lineRule="auto"/>
        <w:ind w:left="0" w:firstLine="0"/>
        <w:jc w:val="left"/>
        <w:rPr>
          <w:sz w:val="28"/>
          <w:szCs w:val="28"/>
        </w:rPr>
      </w:pPr>
      <w:r w:rsidRPr="005261A4">
        <w:rPr>
          <w:b/>
          <w:sz w:val="28"/>
          <w:szCs w:val="28"/>
          <w:u w:val="single" w:color="000000"/>
        </w:rPr>
        <w:t>Задачи:</w:t>
      </w:r>
      <w:r w:rsidRPr="005261A4">
        <w:rPr>
          <w:sz w:val="28"/>
          <w:szCs w:val="28"/>
        </w:rPr>
        <w:t xml:space="preserve"> </w:t>
      </w:r>
    </w:p>
    <w:p w:rsidR="00085A70" w:rsidRPr="005261A4" w:rsidRDefault="005261A4">
      <w:pPr>
        <w:numPr>
          <w:ilvl w:val="0"/>
          <w:numId w:val="1"/>
        </w:numPr>
        <w:spacing w:after="171"/>
        <w:ind w:right="336" w:hanging="139"/>
        <w:rPr>
          <w:sz w:val="28"/>
          <w:szCs w:val="28"/>
        </w:rPr>
      </w:pPr>
      <w:r w:rsidRPr="005261A4">
        <w:rPr>
          <w:sz w:val="28"/>
          <w:szCs w:val="28"/>
        </w:rPr>
        <w:t xml:space="preserve">воспитание чувства патриотизма, уважения к истории и культуре родного края, интереса к истории школы, как одного из старейших учебных заведений города; - выявление и дальнейшее развитие творческих способностей юных исследователей; - взаимодействие учащихся, педагогов и родителей в поиске, обработке, хранении экспонатов для школьного музея. </w:t>
      </w:r>
    </w:p>
    <w:p w:rsidR="00085A70" w:rsidRPr="005261A4" w:rsidRDefault="005261A4">
      <w:pPr>
        <w:spacing w:after="183"/>
        <w:ind w:right="336"/>
        <w:rPr>
          <w:sz w:val="28"/>
          <w:szCs w:val="28"/>
        </w:rPr>
      </w:pPr>
      <w:r w:rsidRPr="005261A4">
        <w:rPr>
          <w:sz w:val="28"/>
          <w:szCs w:val="28"/>
        </w:rPr>
        <w:t xml:space="preserve">Ключевые направления деятельности музея: </w:t>
      </w:r>
    </w:p>
    <w:p w:rsidR="00085A70" w:rsidRPr="005261A4" w:rsidRDefault="005261A4">
      <w:pPr>
        <w:numPr>
          <w:ilvl w:val="0"/>
          <w:numId w:val="1"/>
        </w:numPr>
        <w:spacing w:after="173"/>
        <w:ind w:right="336" w:hanging="139"/>
        <w:rPr>
          <w:sz w:val="28"/>
          <w:szCs w:val="28"/>
        </w:rPr>
      </w:pPr>
      <w:r w:rsidRPr="002917B7">
        <w:rPr>
          <w:b/>
          <w:sz w:val="28"/>
          <w:szCs w:val="28"/>
          <w:u w:val="single" w:color="000000"/>
        </w:rPr>
        <w:t>Работа с музейным фондом</w:t>
      </w:r>
      <w:r w:rsidRPr="005261A4">
        <w:rPr>
          <w:sz w:val="28"/>
          <w:szCs w:val="28"/>
        </w:rPr>
        <w:t xml:space="preserve">. Учет, изучение, систематизация </w:t>
      </w:r>
      <w:r w:rsidR="002917B7">
        <w:rPr>
          <w:sz w:val="28"/>
          <w:szCs w:val="28"/>
        </w:rPr>
        <w:t>и хранение музейных предметов;</w:t>
      </w:r>
    </w:p>
    <w:p w:rsidR="00085A70" w:rsidRPr="005261A4" w:rsidRDefault="005261A4" w:rsidP="005261A4">
      <w:pPr>
        <w:numPr>
          <w:ilvl w:val="0"/>
          <w:numId w:val="1"/>
        </w:numPr>
        <w:spacing w:after="176"/>
        <w:ind w:right="336" w:hanging="139"/>
        <w:rPr>
          <w:sz w:val="28"/>
          <w:szCs w:val="28"/>
        </w:rPr>
      </w:pPr>
      <w:r w:rsidRPr="002917B7">
        <w:rPr>
          <w:b/>
          <w:sz w:val="28"/>
          <w:szCs w:val="28"/>
          <w:u w:val="single" w:color="000000"/>
        </w:rPr>
        <w:t>Экскурсионно-просветительская работа</w:t>
      </w:r>
      <w:r w:rsidRPr="002917B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5261A4">
        <w:rPr>
          <w:sz w:val="28"/>
          <w:szCs w:val="28"/>
        </w:rPr>
        <w:t xml:space="preserve">роведение музейных уроков, экскурсий, внеурочной деятельности по краеведению; </w:t>
      </w:r>
    </w:p>
    <w:p w:rsidR="00085A70" w:rsidRPr="005261A4" w:rsidRDefault="005261A4">
      <w:pPr>
        <w:numPr>
          <w:ilvl w:val="0"/>
          <w:numId w:val="1"/>
        </w:numPr>
        <w:spacing w:after="179"/>
        <w:ind w:right="336" w:hanging="139"/>
        <w:rPr>
          <w:sz w:val="28"/>
          <w:szCs w:val="28"/>
        </w:rPr>
      </w:pPr>
      <w:r w:rsidRPr="002917B7">
        <w:rPr>
          <w:b/>
          <w:sz w:val="28"/>
          <w:szCs w:val="28"/>
          <w:u w:val="single" w:color="000000"/>
        </w:rPr>
        <w:t>Организационное</w:t>
      </w:r>
      <w:r w:rsidRPr="005261A4">
        <w:rPr>
          <w:sz w:val="28"/>
          <w:szCs w:val="28"/>
        </w:rPr>
        <w:t xml:space="preserve">: оформление музея школы; </w:t>
      </w:r>
    </w:p>
    <w:p w:rsidR="00085A70" w:rsidRPr="005261A4" w:rsidRDefault="005261A4">
      <w:pPr>
        <w:numPr>
          <w:ilvl w:val="0"/>
          <w:numId w:val="1"/>
        </w:numPr>
        <w:spacing w:line="452" w:lineRule="auto"/>
        <w:ind w:right="336" w:hanging="139"/>
        <w:rPr>
          <w:sz w:val="28"/>
          <w:szCs w:val="28"/>
        </w:rPr>
      </w:pPr>
      <w:bookmarkStart w:id="0" w:name="_GoBack"/>
      <w:r w:rsidRPr="002917B7">
        <w:rPr>
          <w:b/>
          <w:sz w:val="28"/>
          <w:szCs w:val="28"/>
          <w:u w:val="single" w:color="000000"/>
        </w:rPr>
        <w:t>Дополнительное образование</w:t>
      </w:r>
      <w:r w:rsidRPr="002917B7">
        <w:rPr>
          <w:b/>
          <w:sz w:val="28"/>
          <w:szCs w:val="28"/>
        </w:rPr>
        <w:t>.</w:t>
      </w:r>
      <w:r w:rsidRPr="005261A4">
        <w:rPr>
          <w:sz w:val="28"/>
          <w:szCs w:val="28"/>
        </w:rPr>
        <w:t xml:space="preserve"> </w:t>
      </w:r>
      <w:bookmarkEnd w:id="0"/>
      <w:r w:rsidRPr="005261A4">
        <w:rPr>
          <w:sz w:val="28"/>
          <w:szCs w:val="28"/>
        </w:rPr>
        <w:t xml:space="preserve">Участие в конкурсах различного уровня; - Работа </w:t>
      </w:r>
      <w:r>
        <w:rPr>
          <w:sz w:val="28"/>
          <w:szCs w:val="28"/>
        </w:rPr>
        <w:t xml:space="preserve">с архивом музея, </w:t>
      </w:r>
      <w:r w:rsidRPr="005261A4">
        <w:rPr>
          <w:sz w:val="28"/>
          <w:szCs w:val="28"/>
        </w:rPr>
        <w:t xml:space="preserve">выпускниками школы. </w:t>
      </w:r>
    </w:p>
    <w:p w:rsidR="00085A70" w:rsidRPr="005261A4" w:rsidRDefault="005261A4">
      <w:pPr>
        <w:spacing w:after="181"/>
        <w:ind w:right="33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261A4">
        <w:rPr>
          <w:sz w:val="28"/>
          <w:szCs w:val="28"/>
        </w:rPr>
        <w:t xml:space="preserve">За 1 полугодие этого учебного года были проведены следующие мероприятия: </w:t>
      </w:r>
    </w:p>
    <w:p w:rsidR="00085A70" w:rsidRPr="005261A4" w:rsidRDefault="005261A4" w:rsidP="005261A4">
      <w:pPr>
        <w:numPr>
          <w:ilvl w:val="1"/>
          <w:numId w:val="1"/>
        </w:numPr>
        <w:ind w:left="705" w:right="336" w:hanging="360"/>
        <w:rPr>
          <w:sz w:val="28"/>
          <w:szCs w:val="28"/>
        </w:rPr>
      </w:pPr>
      <w:r>
        <w:rPr>
          <w:sz w:val="28"/>
          <w:szCs w:val="28"/>
        </w:rPr>
        <w:t>В августе 2023</w:t>
      </w:r>
      <w:r w:rsidRPr="005261A4">
        <w:rPr>
          <w:sz w:val="28"/>
          <w:szCs w:val="28"/>
        </w:rPr>
        <w:t xml:space="preserve"> года проведена генеральная убо</w:t>
      </w:r>
      <w:r>
        <w:rPr>
          <w:sz w:val="28"/>
          <w:szCs w:val="28"/>
        </w:rPr>
        <w:t xml:space="preserve">рка </w:t>
      </w:r>
    </w:p>
    <w:p w:rsidR="00085A70" w:rsidRPr="005261A4" w:rsidRDefault="005261A4" w:rsidP="005261A4">
      <w:pPr>
        <w:numPr>
          <w:ilvl w:val="1"/>
          <w:numId w:val="1"/>
        </w:numPr>
        <w:ind w:left="705" w:right="336" w:hanging="360"/>
        <w:rPr>
          <w:sz w:val="28"/>
          <w:szCs w:val="28"/>
        </w:rPr>
      </w:pPr>
      <w:r w:rsidRPr="005261A4">
        <w:rPr>
          <w:sz w:val="28"/>
          <w:szCs w:val="28"/>
        </w:rPr>
        <w:t>Проведена обзорная экскурсия «История школ</w:t>
      </w:r>
      <w:r>
        <w:rPr>
          <w:sz w:val="28"/>
          <w:szCs w:val="28"/>
        </w:rPr>
        <w:t xml:space="preserve">ы» </w:t>
      </w:r>
    </w:p>
    <w:p w:rsidR="00085A70" w:rsidRPr="005261A4" w:rsidRDefault="005261A4">
      <w:pPr>
        <w:numPr>
          <w:ilvl w:val="1"/>
          <w:numId w:val="1"/>
        </w:numPr>
        <w:ind w:right="336" w:hanging="360"/>
        <w:rPr>
          <w:sz w:val="28"/>
          <w:szCs w:val="28"/>
        </w:rPr>
      </w:pPr>
      <w:r w:rsidRPr="005261A4">
        <w:rPr>
          <w:sz w:val="28"/>
          <w:szCs w:val="28"/>
        </w:rPr>
        <w:t xml:space="preserve">Проведена встреча ветеранов школы в день Учителя(октябрь); </w:t>
      </w:r>
    </w:p>
    <w:p w:rsidR="00085A70" w:rsidRPr="005261A4" w:rsidRDefault="005261A4" w:rsidP="005261A4">
      <w:pPr>
        <w:numPr>
          <w:ilvl w:val="1"/>
          <w:numId w:val="1"/>
        </w:numPr>
        <w:ind w:right="336" w:hanging="360"/>
        <w:rPr>
          <w:sz w:val="28"/>
          <w:szCs w:val="28"/>
        </w:rPr>
      </w:pPr>
      <w:r>
        <w:rPr>
          <w:sz w:val="28"/>
          <w:szCs w:val="28"/>
        </w:rPr>
        <w:t>Паспортизация и сертификация школьного музея.</w:t>
      </w:r>
    </w:p>
    <w:p w:rsidR="00085A70" w:rsidRPr="005261A4" w:rsidRDefault="005261A4">
      <w:pPr>
        <w:numPr>
          <w:ilvl w:val="1"/>
          <w:numId w:val="1"/>
        </w:numPr>
        <w:ind w:right="336" w:hanging="360"/>
        <w:rPr>
          <w:sz w:val="28"/>
          <w:szCs w:val="28"/>
        </w:rPr>
      </w:pPr>
      <w:r w:rsidRPr="005261A4">
        <w:rPr>
          <w:sz w:val="28"/>
          <w:szCs w:val="28"/>
        </w:rPr>
        <w:t>Проведены экскурсии «Что хранит школьный музей?», «История одного эк</w:t>
      </w:r>
      <w:r>
        <w:rPr>
          <w:sz w:val="28"/>
          <w:szCs w:val="28"/>
        </w:rPr>
        <w:t>споната. Утюг»</w:t>
      </w:r>
      <w:r w:rsidRPr="005261A4">
        <w:rPr>
          <w:sz w:val="28"/>
          <w:szCs w:val="28"/>
        </w:rPr>
        <w:t xml:space="preserve">, музейные уроки </w:t>
      </w:r>
      <w:r>
        <w:rPr>
          <w:sz w:val="28"/>
          <w:szCs w:val="28"/>
        </w:rPr>
        <w:t>«Забытые имена».</w:t>
      </w:r>
    </w:p>
    <w:p w:rsidR="00085A70" w:rsidRPr="005261A4" w:rsidRDefault="005261A4">
      <w:pPr>
        <w:numPr>
          <w:ilvl w:val="1"/>
          <w:numId w:val="1"/>
        </w:numPr>
        <w:ind w:right="336" w:hanging="360"/>
        <w:rPr>
          <w:sz w:val="28"/>
          <w:szCs w:val="28"/>
        </w:rPr>
      </w:pPr>
      <w:r w:rsidRPr="005261A4">
        <w:rPr>
          <w:sz w:val="28"/>
          <w:szCs w:val="28"/>
        </w:rPr>
        <w:t>Разработан маршрут и теоретический материал к автобусно</w:t>
      </w:r>
      <w:r>
        <w:rPr>
          <w:sz w:val="28"/>
          <w:szCs w:val="28"/>
        </w:rPr>
        <w:t>й экскурсии по мемориалам городов-героев</w:t>
      </w:r>
      <w:r w:rsidRPr="005261A4">
        <w:rPr>
          <w:sz w:val="28"/>
          <w:szCs w:val="28"/>
        </w:rPr>
        <w:t xml:space="preserve">, посвященным Великой Отечественной войне «И нас война коснулась огненным крылом»; </w:t>
      </w:r>
      <w:r>
        <w:rPr>
          <w:sz w:val="28"/>
          <w:szCs w:val="28"/>
        </w:rPr>
        <w:t>(поездка в Волгоград)</w:t>
      </w:r>
    </w:p>
    <w:p w:rsidR="005261A4" w:rsidRPr="005261A4" w:rsidRDefault="005261A4" w:rsidP="005261A4">
      <w:pPr>
        <w:numPr>
          <w:ilvl w:val="1"/>
          <w:numId w:val="1"/>
        </w:numPr>
        <w:ind w:right="336" w:hanging="360"/>
        <w:rPr>
          <w:sz w:val="28"/>
          <w:szCs w:val="28"/>
        </w:rPr>
      </w:pPr>
      <w:r>
        <w:rPr>
          <w:sz w:val="28"/>
          <w:szCs w:val="28"/>
        </w:rPr>
        <w:t>Чтение из музейного фонда докладов учащихся 80-х годов об истории села.</w:t>
      </w:r>
    </w:p>
    <w:p w:rsidR="00085A70" w:rsidRPr="005261A4" w:rsidRDefault="005261A4" w:rsidP="005261A4">
      <w:pPr>
        <w:spacing w:after="64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8</w:t>
      </w:r>
    </w:p>
    <w:sectPr w:rsidR="00085A70" w:rsidRPr="005261A4">
      <w:pgSz w:w="11906" w:h="16838"/>
      <w:pgMar w:top="425" w:right="504" w:bottom="132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3DE7"/>
    <w:multiLevelType w:val="hybridMultilevel"/>
    <w:tmpl w:val="06B801A6"/>
    <w:lvl w:ilvl="0" w:tplc="B1DA9F0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04AB4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EF396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2A6A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82A86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CB8BC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406FC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6BD68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8DC5A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70"/>
    <w:rsid w:val="00085A70"/>
    <w:rsid w:val="002917B7"/>
    <w:rsid w:val="0052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305A"/>
  <w15:docId w15:val="{65F8AE26-3CFB-4FB2-B128-BE919C98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cp:lastModifiedBy>User</cp:lastModifiedBy>
  <cp:revision>5</cp:revision>
  <dcterms:created xsi:type="dcterms:W3CDTF">2024-03-01T10:14:00Z</dcterms:created>
  <dcterms:modified xsi:type="dcterms:W3CDTF">2024-03-04T09:28:00Z</dcterms:modified>
</cp:coreProperties>
</file>