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1A9" w:rsidRPr="00CD182B" w:rsidRDefault="003261A9" w:rsidP="003261A9">
      <w:pPr>
        <w:spacing w:after="0" w:line="265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3261A9" w:rsidRPr="00CD182B" w:rsidRDefault="003261A9" w:rsidP="003261A9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1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общего и профессионального образования</w:t>
      </w:r>
    </w:p>
    <w:p w:rsidR="003261A9" w:rsidRPr="00CD182B" w:rsidRDefault="003261A9" w:rsidP="003261A9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1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Ростовской области</w:t>
      </w:r>
    </w:p>
    <w:p w:rsidR="003261A9" w:rsidRPr="00CD182B" w:rsidRDefault="000E7C98" w:rsidP="003261A9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</w:t>
      </w:r>
      <w:r w:rsidR="003261A9" w:rsidRPr="00CD1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3261A9" w:rsidRPr="00CD1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Кашарского</w:t>
      </w:r>
      <w:proofErr w:type="spellEnd"/>
      <w:r w:rsidR="003261A9" w:rsidRPr="00CD1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</w:p>
    <w:p w:rsidR="003261A9" w:rsidRPr="00CD182B" w:rsidRDefault="003261A9" w:rsidP="003261A9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1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Ново-Павловская ООШ</w:t>
      </w:r>
    </w:p>
    <w:p w:rsidR="003261A9" w:rsidRPr="00CD182B" w:rsidRDefault="003261A9" w:rsidP="003261A9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61A9" w:rsidRPr="00CD182B" w:rsidRDefault="003261A9" w:rsidP="003261A9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261A9" w:rsidRPr="00CD182B" w:rsidRDefault="003261A9" w:rsidP="003261A9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261A9" w:rsidRPr="00CD182B" w:rsidRDefault="003261A9" w:rsidP="003261A9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261A9" w:rsidRPr="00CD182B" w:rsidRDefault="003261A9" w:rsidP="003261A9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261A9" w:rsidRPr="00CD182B" w:rsidRDefault="003261A9" w:rsidP="003261A9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261A9" w:rsidRPr="00CD182B" w:rsidRDefault="003261A9" w:rsidP="003261A9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pPr w:leftFromText="180" w:rightFromText="180" w:vertAnchor="text" w:horzAnchor="margin" w:tblpY="127"/>
        <w:tblW w:w="9815" w:type="dxa"/>
        <w:tblLayout w:type="fixed"/>
        <w:tblLook w:val="04A0" w:firstRow="1" w:lastRow="0" w:firstColumn="1" w:lastColumn="0" w:noHBand="0" w:noVBand="1"/>
      </w:tblPr>
      <w:tblGrid>
        <w:gridCol w:w="3233"/>
        <w:gridCol w:w="3180"/>
        <w:gridCol w:w="3402"/>
      </w:tblGrid>
      <w:tr w:rsidR="002908AB" w:rsidRPr="001F0543" w:rsidTr="00685663">
        <w:trPr>
          <w:trHeight w:val="1997"/>
        </w:trPr>
        <w:tc>
          <w:tcPr>
            <w:tcW w:w="3233" w:type="dxa"/>
            <w:hideMark/>
          </w:tcPr>
          <w:p w:rsidR="002908AB" w:rsidRPr="001F0543" w:rsidRDefault="002908AB" w:rsidP="008005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 </w:t>
            </w:r>
          </w:p>
          <w:p w:rsidR="002908AB" w:rsidRPr="001F0543" w:rsidRDefault="002908AB" w:rsidP="008005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2908AB" w:rsidRPr="001F0543" w:rsidRDefault="002908AB" w:rsidP="008005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естественно-научного</w:t>
            </w: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цикла </w:t>
            </w:r>
          </w:p>
          <w:p w:rsidR="002908AB" w:rsidRPr="001F0543" w:rsidRDefault="002908AB" w:rsidP="008005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</w:t>
            </w:r>
          </w:p>
          <w:p w:rsidR="002908AB" w:rsidRPr="001F0543" w:rsidRDefault="002908AB" w:rsidP="008005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«26» августа 2024 г.</w:t>
            </w:r>
          </w:p>
        </w:tc>
        <w:tc>
          <w:tcPr>
            <w:tcW w:w="3180" w:type="dxa"/>
          </w:tcPr>
          <w:p w:rsidR="002908AB" w:rsidRPr="001F0543" w:rsidRDefault="002908AB" w:rsidP="008005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2908AB" w:rsidRPr="001F0543" w:rsidRDefault="002908AB" w:rsidP="008005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педсовета</w:t>
            </w:r>
          </w:p>
          <w:p w:rsidR="002908AB" w:rsidRPr="001F0543" w:rsidRDefault="002908AB" w:rsidP="008005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педсовета № 1 </w:t>
            </w:r>
          </w:p>
          <w:p w:rsidR="002908AB" w:rsidRPr="001F0543" w:rsidRDefault="002908AB" w:rsidP="008005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от «26» августа 2024 г</w:t>
            </w:r>
          </w:p>
        </w:tc>
        <w:tc>
          <w:tcPr>
            <w:tcW w:w="3402" w:type="dxa"/>
          </w:tcPr>
          <w:p w:rsidR="002908AB" w:rsidRPr="001F0543" w:rsidRDefault="002908AB" w:rsidP="008005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2908AB" w:rsidRPr="001F0543" w:rsidRDefault="002908AB" w:rsidP="008005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2908AB" w:rsidRPr="001F0543" w:rsidRDefault="002908AB" w:rsidP="008005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</w:t>
            </w:r>
            <w:proofErr w:type="gramStart"/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_  Г.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Ткаченко</w:t>
            </w:r>
          </w:p>
          <w:p w:rsidR="002908AB" w:rsidRPr="001F0543" w:rsidRDefault="002908AB" w:rsidP="008005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65 </w:t>
            </w:r>
          </w:p>
          <w:p w:rsidR="002908AB" w:rsidRPr="001F0543" w:rsidRDefault="002908AB" w:rsidP="0080055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от «26» августа 2024г.</w:t>
            </w:r>
          </w:p>
        </w:tc>
      </w:tr>
    </w:tbl>
    <w:p w:rsidR="003261A9" w:rsidRDefault="003261A9" w:rsidP="003261A9">
      <w:pPr>
        <w:spacing w:after="0"/>
        <w:ind w:left="993" w:right="-1"/>
      </w:pPr>
    </w:p>
    <w:p w:rsidR="003261A9" w:rsidRPr="00D12670" w:rsidRDefault="003261A9" w:rsidP="003261A9">
      <w:pPr>
        <w:spacing w:after="0"/>
        <w:rPr>
          <w:sz w:val="32"/>
          <w:szCs w:val="32"/>
        </w:rPr>
      </w:pPr>
    </w:p>
    <w:p w:rsidR="002908AB" w:rsidRDefault="002908AB" w:rsidP="003261A9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bookmarkStart w:id="0" w:name="_GoBack"/>
      <w:bookmarkEnd w:id="0"/>
    </w:p>
    <w:p w:rsidR="003261A9" w:rsidRDefault="003261A9" w:rsidP="003261A9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D12670">
        <w:rPr>
          <w:rFonts w:ascii="Times New Roman" w:hAnsi="Times New Roman"/>
          <w:b/>
          <w:color w:val="000000"/>
          <w:sz w:val="32"/>
          <w:szCs w:val="32"/>
        </w:rPr>
        <w:t>РАБОЧАЯ ПРОГРАММА</w:t>
      </w:r>
    </w:p>
    <w:p w:rsidR="000E7C98" w:rsidRPr="00263D19" w:rsidRDefault="00263D19" w:rsidP="003261A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63D19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263D19">
        <w:rPr>
          <w:rFonts w:ascii="Times New Roman" w:hAnsi="Times New Roman" w:cs="Times New Roman"/>
          <w:sz w:val="32"/>
          <w:szCs w:val="32"/>
        </w:rPr>
        <w:t>ИД  5008772</w:t>
      </w:r>
      <w:proofErr w:type="gramEnd"/>
      <w:r w:rsidRPr="00263D19">
        <w:rPr>
          <w:rFonts w:ascii="Times New Roman" w:hAnsi="Times New Roman" w:cs="Times New Roman"/>
          <w:sz w:val="32"/>
          <w:szCs w:val="32"/>
        </w:rPr>
        <w:t>)</w:t>
      </w:r>
    </w:p>
    <w:p w:rsidR="003261A9" w:rsidRDefault="003261A9" w:rsidP="003261A9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D12670">
        <w:rPr>
          <w:rFonts w:ascii="Times New Roman" w:hAnsi="Times New Roman"/>
          <w:b/>
          <w:color w:val="000000"/>
          <w:sz w:val="32"/>
          <w:szCs w:val="32"/>
        </w:rPr>
        <w:t>уче</w:t>
      </w:r>
      <w:r w:rsidR="000E7C98">
        <w:rPr>
          <w:rFonts w:ascii="Times New Roman" w:hAnsi="Times New Roman"/>
          <w:b/>
          <w:color w:val="000000"/>
          <w:sz w:val="32"/>
          <w:szCs w:val="32"/>
        </w:rPr>
        <w:t>бного курса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«Биология» </w:t>
      </w:r>
    </w:p>
    <w:p w:rsidR="000E7C98" w:rsidRPr="00D12670" w:rsidRDefault="000E7C98" w:rsidP="003261A9">
      <w:pPr>
        <w:spacing w:after="0"/>
        <w:jc w:val="center"/>
        <w:rPr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(базовый уровень)</w:t>
      </w:r>
    </w:p>
    <w:p w:rsidR="003261A9" w:rsidRPr="00D12670" w:rsidRDefault="003261A9" w:rsidP="003261A9">
      <w:pPr>
        <w:spacing w:after="0"/>
        <w:jc w:val="center"/>
        <w:rPr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для </w:t>
      </w:r>
      <w:r w:rsidR="000E7C98">
        <w:rPr>
          <w:rFonts w:ascii="Times New Roman" w:hAnsi="Times New Roman"/>
          <w:color w:val="000000"/>
          <w:sz w:val="32"/>
          <w:szCs w:val="32"/>
        </w:rPr>
        <w:t>об</w:t>
      </w:r>
      <w:r>
        <w:rPr>
          <w:rFonts w:ascii="Times New Roman" w:hAnsi="Times New Roman"/>
          <w:color w:val="000000"/>
          <w:sz w:val="32"/>
          <w:szCs w:val="32"/>
        </w:rPr>
        <w:t>уча</w:t>
      </w:r>
      <w:r w:rsidR="000E7C98">
        <w:rPr>
          <w:rFonts w:ascii="Times New Roman" w:hAnsi="Times New Roman"/>
          <w:color w:val="000000"/>
          <w:sz w:val="32"/>
          <w:szCs w:val="32"/>
        </w:rPr>
        <w:t>ю</w:t>
      </w:r>
      <w:r>
        <w:rPr>
          <w:rFonts w:ascii="Times New Roman" w:hAnsi="Times New Roman"/>
          <w:color w:val="000000"/>
          <w:sz w:val="32"/>
          <w:szCs w:val="32"/>
        </w:rPr>
        <w:t>щихся 8</w:t>
      </w:r>
      <w:r w:rsidRPr="00D12670">
        <w:rPr>
          <w:rFonts w:ascii="Times New Roman" w:hAnsi="Times New Roman"/>
          <w:color w:val="000000"/>
          <w:sz w:val="32"/>
          <w:szCs w:val="32"/>
        </w:rPr>
        <w:t xml:space="preserve"> класса</w:t>
      </w:r>
    </w:p>
    <w:p w:rsidR="003261A9" w:rsidRDefault="000E7C98" w:rsidP="000E7C98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Новопавловка 2024</w:t>
      </w:r>
      <w:r w:rsidR="003261A9" w:rsidRPr="00CD182B">
        <w:rPr>
          <w:rFonts w:ascii="Times New Roman" w:hAnsi="Times New Roman"/>
          <w:b/>
          <w:color w:val="000000"/>
          <w:sz w:val="28"/>
        </w:rPr>
        <w:t xml:space="preserve"> год</w:t>
      </w:r>
    </w:p>
    <w:p w:rsidR="003261A9" w:rsidRDefault="003261A9" w:rsidP="003261A9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3261A9" w:rsidRDefault="003261A9" w:rsidP="003261A9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3261A9" w:rsidRDefault="003261A9" w:rsidP="003261A9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3261A9" w:rsidRDefault="003261A9" w:rsidP="003261A9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3261A9" w:rsidRDefault="003261A9" w:rsidP="003261A9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3261A9" w:rsidRDefault="003261A9" w:rsidP="003261A9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3261A9" w:rsidRDefault="003261A9" w:rsidP="003261A9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3261A9" w:rsidRPr="00CD182B" w:rsidRDefault="003261A9" w:rsidP="003261A9">
      <w:pPr>
        <w:spacing w:after="0"/>
        <w:jc w:val="center"/>
        <w:rPr>
          <w:b/>
        </w:rPr>
      </w:pPr>
    </w:p>
    <w:p w:rsidR="000E7C98" w:rsidRDefault="000E7C98" w:rsidP="003261A9">
      <w:pPr>
        <w:keepNext/>
        <w:keepLines/>
        <w:spacing w:after="106" w:line="293" w:lineRule="exac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E7C98" w:rsidRDefault="000E7C98" w:rsidP="003261A9">
      <w:pPr>
        <w:keepNext/>
        <w:keepLines/>
        <w:spacing w:after="106" w:line="293" w:lineRule="exac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D3E7C" w:rsidRDefault="00FD3E7C" w:rsidP="003261A9">
      <w:pPr>
        <w:keepNext/>
        <w:keepLines/>
        <w:spacing w:after="106" w:line="293" w:lineRule="exac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D3E7C" w:rsidRDefault="00FD3E7C" w:rsidP="003261A9">
      <w:pPr>
        <w:keepNext/>
        <w:keepLines/>
        <w:spacing w:after="106" w:line="293" w:lineRule="exac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261A9" w:rsidRDefault="003261A9" w:rsidP="003261A9">
      <w:pPr>
        <w:keepNext/>
        <w:keepLines/>
        <w:spacing w:after="106" w:line="293" w:lineRule="exac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07DB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E1C7B" w:rsidRPr="00BE1C7B" w:rsidRDefault="003261A9" w:rsidP="00BE1C7B">
      <w:pPr>
        <w:spacing w:after="0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E1C7B" w:rsidRPr="00BE1C7B">
        <w:rPr>
          <w:rFonts w:ascii="Times New Roman" w:hAnsi="Times New Roman"/>
          <w:color w:val="000000"/>
          <w:sz w:val="28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</w:t>
      </w:r>
      <w:proofErr w:type="spellStart"/>
      <w:r w:rsidRPr="00BE1C7B">
        <w:rPr>
          <w:rFonts w:ascii="Times New Roman" w:hAnsi="Times New Roman"/>
          <w:color w:val="000000"/>
          <w:sz w:val="28"/>
        </w:rPr>
        <w:t>деятельностной</w:t>
      </w:r>
      <w:proofErr w:type="spellEnd"/>
      <w:r w:rsidRPr="00BE1C7B">
        <w:rPr>
          <w:rFonts w:ascii="Times New Roman" w:hAnsi="Times New Roman"/>
          <w:color w:val="000000"/>
          <w:sz w:val="28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 w:rsidRPr="00BE1C7B">
        <w:rPr>
          <w:rFonts w:ascii="Times New Roman" w:hAnsi="Times New Roman"/>
          <w:color w:val="000000"/>
          <w:sz w:val="28"/>
        </w:rPr>
        <w:t>метапредметным</w:t>
      </w:r>
      <w:proofErr w:type="spellEnd"/>
      <w:r w:rsidRPr="00BE1C7B">
        <w:rPr>
          <w:rFonts w:ascii="Times New Roman" w:hAnsi="Times New Roman"/>
          <w:color w:val="000000"/>
          <w:sz w:val="28"/>
        </w:rPr>
        <w:t xml:space="preserve"> результатам обучения, а также реализация </w:t>
      </w:r>
      <w:proofErr w:type="spellStart"/>
      <w:r w:rsidRPr="00BE1C7B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BE1C7B">
        <w:rPr>
          <w:rFonts w:ascii="Times New Roman" w:hAnsi="Times New Roman"/>
          <w:color w:val="000000"/>
          <w:sz w:val="28"/>
        </w:rPr>
        <w:t xml:space="preserve"> связей естественно-научных учебных предметов на уровне основного общего образования. 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 w:rsidRPr="00BE1C7B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BE1C7B">
        <w:rPr>
          <w:rFonts w:ascii="Times New Roman" w:hAnsi="Times New Roman"/>
          <w:color w:val="000000"/>
          <w:sz w:val="28"/>
        </w:rPr>
        <w:t>, предметные. Предметные планируемые результаты даны для каждого года изучения биологии.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>Целями изучения биологии на уровне основного общего образования являются: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lastRenderedPageBreak/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>формирование экологической культуры в целях сохранения собственного здоровья и охраны окружающей среды.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>Достижение целей программы по биологии обеспечивается решением следующих задач: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 xml:space="preserve">приобретение обучающимися знаний о живой природе, закономерностях строения, жизнедеятельности и </w:t>
      </w:r>
      <w:proofErr w:type="spellStart"/>
      <w:r w:rsidRPr="00BE1C7B">
        <w:rPr>
          <w:rFonts w:ascii="Times New Roman" w:hAnsi="Times New Roman"/>
          <w:color w:val="000000"/>
          <w:sz w:val="28"/>
        </w:rPr>
        <w:t>средообразующей</w:t>
      </w:r>
      <w:proofErr w:type="spellEnd"/>
      <w:r w:rsidRPr="00BE1C7B">
        <w:rPr>
          <w:rFonts w:ascii="Times New Roman" w:hAnsi="Times New Roman"/>
          <w:color w:val="000000"/>
          <w:sz w:val="28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BE1C7B" w:rsidRPr="00BE1C7B" w:rsidRDefault="00BE1C7B" w:rsidP="00BE1C7B">
      <w:pPr>
        <w:spacing w:after="0" w:line="264" w:lineRule="auto"/>
        <w:ind w:firstLine="600"/>
        <w:jc w:val="both"/>
      </w:pPr>
      <w:r w:rsidRPr="00BE1C7B">
        <w:rPr>
          <w:rFonts w:ascii="Times New Roman" w:hAnsi="Times New Roman"/>
          <w:color w:val="000000"/>
          <w:sz w:val="28"/>
        </w:rPr>
        <w:t>‌</w:t>
      </w:r>
      <w:bookmarkStart w:id="1" w:name="3b562cd9-1b1f-4c62-99a2-3c330cdcc105"/>
      <w:r>
        <w:rPr>
          <w:rFonts w:ascii="Times New Roman" w:hAnsi="Times New Roman"/>
          <w:color w:val="000000"/>
          <w:sz w:val="28"/>
        </w:rPr>
        <w:t>Ч</w:t>
      </w:r>
      <w:r w:rsidRPr="00BE1C7B">
        <w:rPr>
          <w:rFonts w:ascii="Times New Roman" w:hAnsi="Times New Roman"/>
          <w:color w:val="000000"/>
          <w:sz w:val="28"/>
        </w:rPr>
        <w:t>исло часов, отведен</w:t>
      </w:r>
      <w:r>
        <w:rPr>
          <w:rFonts w:ascii="Times New Roman" w:hAnsi="Times New Roman"/>
          <w:color w:val="000000"/>
          <w:sz w:val="28"/>
        </w:rPr>
        <w:t xml:space="preserve">ных для изучения </w:t>
      </w:r>
      <w:proofErr w:type="gramStart"/>
      <w:r>
        <w:rPr>
          <w:rFonts w:ascii="Times New Roman" w:hAnsi="Times New Roman"/>
          <w:color w:val="000000"/>
          <w:sz w:val="28"/>
        </w:rPr>
        <w:t xml:space="preserve">биологии,  </w:t>
      </w:r>
      <w:r w:rsidRPr="00BE1C7B">
        <w:rPr>
          <w:rFonts w:ascii="Times New Roman" w:hAnsi="Times New Roman"/>
          <w:color w:val="000000"/>
          <w:sz w:val="28"/>
        </w:rPr>
        <w:t>в</w:t>
      </w:r>
      <w:proofErr w:type="gramEnd"/>
      <w:r w:rsidRPr="00BE1C7B">
        <w:rPr>
          <w:rFonts w:ascii="Times New Roman" w:hAnsi="Times New Roman"/>
          <w:color w:val="000000"/>
          <w:sz w:val="28"/>
        </w:rPr>
        <w:t xml:space="preserve"> 8 классе – 68 часов (2 часа в неделю)</w:t>
      </w:r>
      <w:bookmarkEnd w:id="1"/>
      <w:r>
        <w:rPr>
          <w:rFonts w:ascii="Times New Roman" w:hAnsi="Times New Roman"/>
          <w:color w:val="000000"/>
          <w:sz w:val="28"/>
        </w:rPr>
        <w:t>.</w:t>
      </w:r>
    </w:p>
    <w:p w:rsidR="00BE1C7B" w:rsidRDefault="00BE1C7B" w:rsidP="00BE1C7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BE1C7B">
        <w:rPr>
          <w:rFonts w:ascii="Times New Roman" w:hAnsi="Times New Roman"/>
          <w:color w:val="000000"/>
          <w:sz w:val="28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680225" w:rsidRPr="00BE1C7B" w:rsidRDefault="00680225" w:rsidP="00680225">
      <w:pPr>
        <w:spacing w:after="0" w:line="264" w:lineRule="auto"/>
        <w:ind w:firstLine="600"/>
        <w:jc w:val="center"/>
      </w:pPr>
    </w:p>
    <w:p w:rsidR="00680225" w:rsidRPr="00680225" w:rsidRDefault="00680225" w:rsidP="00680225">
      <w:pPr>
        <w:spacing w:after="0" w:line="264" w:lineRule="auto"/>
        <w:ind w:left="120"/>
        <w:jc w:val="center"/>
        <w:rPr>
          <w:lang w:val="en-US"/>
        </w:rPr>
      </w:pPr>
      <w:r w:rsidRPr="00680225">
        <w:rPr>
          <w:rFonts w:ascii="Times New Roman" w:hAnsi="Times New Roman"/>
          <w:b/>
          <w:color w:val="000000"/>
          <w:sz w:val="28"/>
          <w:lang w:val="en-US"/>
        </w:rPr>
        <w:t>СОДЕРЖАНИЕ ОБУЧЕНИЯ</w:t>
      </w:r>
    </w:p>
    <w:p w:rsidR="003261A9" w:rsidRPr="00FD3E7C" w:rsidRDefault="00680225" w:rsidP="00FD3E7C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3E7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680225" w:rsidRPr="00FD3E7C" w:rsidRDefault="00680225" w:rsidP="00FD3E7C">
      <w:pPr>
        <w:pStyle w:val="a3"/>
        <w:numPr>
          <w:ilvl w:val="0"/>
          <w:numId w:val="18"/>
        </w:numPr>
        <w:spacing w:after="0" w:line="264" w:lineRule="auto"/>
        <w:jc w:val="both"/>
        <w:rPr>
          <w:lang w:val="en-US"/>
        </w:rPr>
      </w:pP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Человек</w:t>
      </w:r>
      <w:proofErr w:type="spellEnd"/>
      <w:r w:rsidRPr="00FD3E7C">
        <w:rPr>
          <w:rFonts w:ascii="Times New Roman" w:hAnsi="Times New Roman"/>
          <w:b/>
          <w:color w:val="000000"/>
          <w:sz w:val="28"/>
          <w:lang w:val="en-US"/>
        </w:rPr>
        <w:t xml:space="preserve"> – </w:t>
      </w: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биосоциальный</w:t>
      </w:r>
      <w:proofErr w:type="spellEnd"/>
      <w:r w:rsidRPr="00FD3E7C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вид</w:t>
      </w:r>
      <w:proofErr w:type="spellEnd"/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680225" w:rsidRPr="00680225" w:rsidRDefault="00680225" w:rsidP="00680225">
      <w:pPr>
        <w:spacing w:after="0" w:line="264" w:lineRule="auto"/>
        <w:ind w:firstLine="600"/>
        <w:jc w:val="both"/>
        <w:rPr>
          <w:lang w:val="en-US"/>
        </w:rPr>
      </w:pPr>
      <w:r w:rsidRPr="00680225">
        <w:rPr>
          <w:rFonts w:ascii="Times New Roman" w:hAnsi="Times New Roman"/>
          <w:color w:val="000000"/>
          <w:sz w:val="28"/>
        </w:rPr>
        <w:t xml:space="preserve"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proofErr w:type="spellStart"/>
      <w:r w:rsidRPr="00680225">
        <w:rPr>
          <w:rFonts w:ascii="Times New Roman" w:hAnsi="Times New Roman"/>
          <w:color w:val="000000"/>
          <w:sz w:val="28"/>
          <w:lang w:val="en-US"/>
        </w:rPr>
        <w:t>Человеческие</w:t>
      </w:r>
      <w:proofErr w:type="spellEnd"/>
      <w:r w:rsidRPr="00680225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680225">
        <w:rPr>
          <w:rFonts w:ascii="Times New Roman" w:hAnsi="Times New Roman"/>
          <w:color w:val="000000"/>
          <w:sz w:val="28"/>
          <w:lang w:val="en-US"/>
        </w:rPr>
        <w:t>расы</w:t>
      </w:r>
      <w:proofErr w:type="spellEnd"/>
      <w:r w:rsidRPr="00680225">
        <w:rPr>
          <w:rFonts w:ascii="Times New Roman" w:hAnsi="Times New Roman"/>
          <w:color w:val="000000"/>
          <w:sz w:val="28"/>
          <w:lang w:val="en-US"/>
        </w:rPr>
        <w:t>.</w:t>
      </w:r>
    </w:p>
    <w:p w:rsidR="00680225" w:rsidRPr="00FD3E7C" w:rsidRDefault="00680225" w:rsidP="00FD3E7C">
      <w:pPr>
        <w:pStyle w:val="a3"/>
        <w:numPr>
          <w:ilvl w:val="0"/>
          <w:numId w:val="17"/>
        </w:numPr>
        <w:spacing w:after="0" w:line="264" w:lineRule="auto"/>
        <w:jc w:val="both"/>
        <w:rPr>
          <w:lang w:val="en-US"/>
        </w:rPr>
      </w:pP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Структура</w:t>
      </w:r>
      <w:proofErr w:type="spellEnd"/>
      <w:r w:rsidRPr="00FD3E7C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организма</w:t>
      </w:r>
      <w:proofErr w:type="spellEnd"/>
      <w:r w:rsidRPr="00FD3E7C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человека</w:t>
      </w:r>
      <w:proofErr w:type="spellEnd"/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lastRenderedPageBreak/>
        <w:t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Изучение микроскопического строения тканей (на готовых микропрепаратах).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Распознавание органов и систем органов человека (по таблицам).</w:t>
      </w:r>
    </w:p>
    <w:p w:rsidR="00680225" w:rsidRPr="00FD3E7C" w:rsidRDefault="00680225" w:rsidP="00FD3E7C">
      <w:pPr>
        <w:pStyle w:val="a3"/>
        <w:numPr>
          <w:ilvl w:val="0"/>
          <w:numId w:val="17"/>
        </w:numPr>
        <w:spacing w:after="0" w:line="264" w:lineRule="auto"/>
        <w:jc w:val="both"/>
        <w:rPr>
          <w:lang w:val="en-US"/>
        </w:rPr>
      </w:pP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Нейрогуморальная</w:t>
      </w:r>
      <w:proofErr w:type="spellEnd"/>
      <w:r w:rsidRPr="00FD3E7C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регуляция</w:t>
      </w:r>
      <w:proofErr w:type="spellEnd"/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 xml:space="preserve">Рецепторы. </w:t>
      </w:r>
      <w:proofErr w:type="spellStart"/>
      <w:r w:rsidRPr="00680225">
        <w:rPr>
          <w:rFonts w:ascii="Times New Roman" w:hAnsi="Times New Roman"/>
          <w:color w:val="000000"/>
          <w:sz w:val="28"/>
        </w:rPr>
        <w:t>Двухнейронные</w:t>
      </w:r>
      <w:proofErr w:type="spellEnd"/>
      <w:r w:rsidRPr="00680225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680225">
        <w:rPr>
          <w:rFonts w:ascii="Times New Roman" w:hAnsi="Times New Roman"/>
          <w:color w:val="000000"/>
          <w:sz w:val="28"/>
        </w:rPr>
        <w:t>трёхнейронные</w:t>
      </w:r>
      <w:proofErr w:type="spellEnd"/>
      <w:r w:rsidRPr="00680225">
        <w:rPr>
          <w:rFonts w:ascii="Times New Roman" w:hAnsi="Times New Roman"/>
          <w:color w:val="000000"/>
          <w:sz w:val="28"/>
        </w:rPr>
        <w:t xml:space="preserve">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Изучение головного мозга человека (по муляжам).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Изучение изменения размера зрачка в зависимости от освещённости.</w:t>
      </w:r>
    </w:p>
    <w:p w:rsidR="00680225" w:rsidRPr="00FD3E7C" w:rsidRDefault="00680225" w:rsidP="00FD3E7C">
      <w:pPr>
        <w:pStyle w:val="a3"/>
        <w:numPr>
          <w:ilvl w:val="0"/>
          <w:numId w:val="17"/>
        </w:numPr>
        <w:spacing w:after="0" w:line="264" w:lineRule="auto"/>
        <w:jc w:val="both"/>
        <w:rPr>
          <w:lang w:val="en-US"/>
        </w:rPr>
      </w:pP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Опора</w:t>
      </w:r>
      <w:proofErr w:type="spellEnd"/>
      <w:r w:rsidRPr="00FD3E7C">
        <w:rPr>
          <w:rFonts w:ascii="Times New Roman" w:hAnsi="Times New Roman"/>
          <w:b/>
          <w:color w:val="000000"/>
          <w:sz w:val="28"/>
          <w:lang w:val="en-US"/>
        </w:rPr>
        <w:t xml:space="preserve"> и </w:t>
      </w: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движение</w:t>
      </w:r>
      <w:proofErr w:type="spellEnd"/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 xml:space="preserve"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</w:t>
      </w:r>
      <w:proofErr w:type="spellStart"/>
      <w:r w:rsidRPr="00680225">
        <w:rPr>
          <w:rFonts w:ascii="Times New Roman" w:hAnsi="Times New Roman"/>
          <w:color w:val="000000"/>
          <w:sz w:val="28"/>
        </w:rPr>
        <w:t>прямохождением</w:t>
      </w:r>
      <w:proofErr w:type="spellEnd"/>
      <w:r w:rsidRPr="00680225">
        <w:rPr>
          <w:rFonts w:ascii="Times New Roman" w:hAnsi="Times New Roman"/>
          <w:color w:val="000000"/>
          <w:sz w:val="28"/>
        </w:rPr>
        <w:t xml:space="preserve"> и трудовой деятельностью.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i/>
          <w:color w:val="000000"/>
          <w:sz w:val="28"/>
        </w:rPr>
        <w:lastRenderedPageBreak/>
        <w:t>Лабораторные и практические работы.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Исследование свойств кости.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Изучение строения костей (на муляжах).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 xml:space="preserve">Изучение строения позвонков (на муляжах). 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Определение гибкости позвоночника.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Измерение массы и роста своего организма.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Изучение влияния статической и динамической нагрузки на утомление мышц.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Выявление нарушения осанки.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Определение признаков плоскостопия.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Оказание первой помощи при повреждении скелета и мышц.</w:t>
      </w:r>
    </w:p>
    <w:p w:rsidR="00680225" w:rsidRPr="00FD3E7C" w:rsidRDefault="00680225" w:rsidP="00FD3E7C">
      <w:pPr>
        <w:pStyle w:val="a3"/>
        <w:numPr>
          <w:ilvl w:val="0"/>
          <w:numId w:val="17"/>
        </w:numPr>
        <w:spacing w:after="0" w:line="264" w:lineRule="auto"/>
        <w:jc w:val="both"/>
        <w:rPr>
          <w:lang w:val="en-US"/>
        </w:rPr>
      </w:pP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Внутренняя</w:t>
      </w:r>
      <w:proofErr w:type="spellEnd"/>
      <w:r w:rsidRPr="00FD3E7C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среда</w:t>
      </w:r>
      <w:proofErr w:type="spellEnd"/>
      <w:r w:rsidRPr="00FD3E7C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организма</w:t>
      </w:r>
      <w:proofErr w:type="spellEnd"/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Изучение микроскопического строения крови человека и лягушки (сравнение) на готовых микропрепаратах.</w:t>
      </w:r>
    </w:p>
    <w:p w:rsidR="00680225" w:rsidRPr="00FD3E7C" w:rsidRDefault="00680225" w:rsidP="00FD3E7C">
      <w:pPr>
        <w:pStyle w:val="a3"/>
        <w:numPr>
          <w:ilvl w:val="0"/>
          <w:numId w:val="17"/>
        </w:numPr>
        <w:spacing w:after="0" w:line="264" w:lineRule="auto"/>
        <w:jc w:val="both"/>
        <w:rPr>
          <w:lang w:val="en-US"/>
        </w:rPr>
      </w:pP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Кровообращение</w:t>
      </w:r>
      <w:proofErr w:type="spellEnd"/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</w:t>
      </w:r>
      <w:proofErr w:type="spellStart"/>
      <w:r w:rsidRPr="00680225">
        <w:rPr>
          <w:rFonts w:ascii="Times New Roman" w:hAnsi="Times New Roman"/>
          <w:color w:val="000000"/>
          <w:sz w:val="28"/>
        </w:rPr>
        <w:t>лимфоотток</w:t>
      </w:r>
      <w:proofErr w:type="spellEnd"/>
      <w:r w:rsidRPr="00680225">
        <w:rPr>
          <w:rFonts w:ascii="Times New Roman" w:hAnsi="Times New Roman"/>
          <w:color w:val="000000"/>
          <w:sz w:val="28"/>
        </w:rPr>
        <w:t>. Регуляция деятельности сердца и сосудов. Гигиена сердечно-сосудистой системы. Профилактика сердечно-сосудистых заболеваний. Первая помощь при кровотечениях.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Измерение кровяного давления.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680225" w:rsidRPr="00680225" w:rsidRDefault="00680225" w:rsidP="00680225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680225">
        <w:rPr>
          <w:rFonts w:ascii="Times New Roman" w:hAnsi="Times New Roman"/>
          <w:color w:val="000000"/>
          <w:sz w:val="28"/>
          <w:lang w:val="en-US"/>
        </w:rPr>
        <w:t>Первая</w:t>
      </w:r>
      <w:proofErr w:type="spellEnd"/>
      <w:r w:rsidRPr="00680225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680225">
        <w:rPr>
          <w:rFonts w:ascii="Times New Roman" w:hAnsi="Times New Roman"/>
          <w:color w:val="000000"/>
          <w:sz w:val="28"/>
          <w:lang w:val="en-US"/>
        </w:rPr>
        <w:t>помощь</w:t>
      </w:r>
      <w:proofErr w:type="spellEnd"/>
      <w:r w:rsidRPr="00680225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680225">
        <w:rPr>
          <w:rFonts w:ascii="Times New Roman" w:hAnsi="Times New Roman"/>
          <w:color w:val="000000"/>
          <w:sz w:val="28"/>
          <w:lang w:val="en-US"/>
        </w:rPr>
        <w:t>при</w:t>
      </w:r>
      <w:proofErr w:type="spellEnd"/>
      <w:r w:rsidRPr="00680225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680225">
        <w:rPr>
          <w:rFonts w:ascii="Times New Roman" w:hAnsi="Times New Roman"/>
          <w:color w:val="000000"/>
          <w:sz w:val="28"/>
          <w:lang w:val="en-US"/>
        </w:rPr>
        <w:t>кровотечениях</w:t>
      </w:r>
      <w:proofErr w:type="spellEnd"/>
      <w:r w:rsidRPr="00680225">
        <w:rPr>
          <w:rFonts w:ascii="Times New Roman" w:hAnsi="Times New Roman"/>
          <w:color w:val="000000"/>
          <w:sz w:val="28"/>
          <w:lang w:val="en-US"/>
        </w:rPr>
        <w:t>.</w:t>
      </w:r>
    </w:p>
    <w:p w:rsidR="00680225" w:rsidRPr="00FD3E7C" w:rsidRDefault="00680225" w:rsidP="00FD3E7C">
      <w:pPr>
        <w:pStyle w:val="a3"/>
        <w:numPr>
          <w:ilvl w:val="0"/>
          <w:numId w:val="17"/>
        </w:numPr>
        <w:spacing w:after="0" w:line="264" w:lineRule="auto"/>
        <w:jc w:val="both"/>
        <w:rPr>
          <w:lang w:val="en-US"/>
        </w:rPr>
      </w:pP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Дыхание</w:t>
      </w:r>
      <w:proofErr w:type="spellEnd"/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lastRenderedPageBreak/>
        <w:t xml:space="preserve">Инфекционные болезни, передающиеся через воздух, предупреждение воздушно-капельных инфекций. Вред </w:t>
      </w:r>
      <w:proofErr w:type="spellStart"/>
      <w:r w:rsidRPr="00680225">
        <w:rPr>
          <w:rFonts w:ascii="Times New Roman" w:hAnsi="Times New Roman"/>
          <w:color w:val="000000"/>
          <w:sz w:val="28"/>
        </w:rPr>
        <w:t>табакокурения</w:t>
      </w:r>
      <w:proofErr w:type="spellEnd"/>
      <w:r w:rsidRPr="00680225">
        <w:rPr>
          <w:rFonts w:ascii="Times New Roman" w:hAnsi="Times New Roman"/>
          <w:color w:val="000000"/>
          <w:sz w:val="28"/>
        </w:rPr>
        <w:t>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 xml:space="preserve">Измерение обхвата грудной клетки в состоянии вдоха и выдоха. 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Определение частоты дыхания. Влияние различных факторов на частоту дыхания.</w:t>
      </w:r>
    </w:p>
    <w:p w:rsidR="00680225" w:rsidRPr="00FD3E7C" w:rsidRDefault="00680225" w:rsidP="00FD3E7C">
      <w:pPr>
        <w:pStyle w:val="a3"/>
        <w:numPr>
          <w:ilvl w:val="0"/>
          <w:numId w:val="17"/>
        </w:numPr>
        <w:spacing w:after="0" w:line="264" w:lineRule="auto"/>
        <w:jc w:val="both"/>
        <w:rPr>
          <w:lang w:val="en-US"/>
        </w:rPr>
      </w:pP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Питание</w:t>
      </w:r>
      <w:proofErr w:type="spellEnd"/>
      <w:r w:rsidRPr="00FD3E7C">
        <w:rPr>
          <w:rFonts w:ascii="Times New Roman" w:hAnsi="Times New Roman"/>
          <w:b/>
          <w:color w:val="000000"/>
          <w:sz w:val="28"/>
          <w:lang w:val="en-US"/>
        </w:rPr>
        <w:t xml:space="preserve"> и </w:t>
      </w: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пищеварение</w:t>
      </w:r>
      <w:proofErr w:type="spellEnd"/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proofErr w:type="spellStart"/>
      <w:r w:rsidRPr="00680225">
        <w:rPr>
          <w:rFonts w:ascii="Times New Roman" w:hAnsi="Times New Roman"/>
          <w:color w:val="000000"/>
          <w:sz w:val="28"/>
        </w:rPr>
        <w:t>Микробиом</w:t>
      </w:r>
      <w:proofErr w:type="spellEnd"/>
      <w:r w:rsidRPr="00680225">
        <w:rPr>
          <w:rFonts w:ascii="Times New Roman" w:hAnsi="Times New Roman"/>
          <w:color w:val="000000"/>
          <w:sz w:val="28"/>
        </w:rPr>
        <w:t xml:space="preserve">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Исследование действия ферментов слюны на крахмал.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Наблюдение действия желудочного сока на белки.</w:t>
      </w:r>
    </w:p>
    <w:p w:rsidR="00680225" w:rsidRPr="00FD3E7C" w:rsidRDefault="00680225" w:rsidP="00FD3E7C">
      <w:pPr>
        <w:pStyle w:val="a3"/>
        <w:numPr>
          <w:ilvl w:val="0"/>
          <w:numId w:val="17"/>
        </w:numPr>
        <w:spacing w:after="0" w:line="264" w:lineRule="auto"/>
        <w:jc w:val="both"/>
      </w:pPr>
      <w:r w:rsidRPr="00FD3E7C"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Нормы и режим питания. Рациональное питание – фактор укрепления здоровья. Нарушение обмена веществ.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Исследование состава продуктов питания.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Составление меню в зависимости от калорийности пищи.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Способы сохранения витаминов в пищевых продуктах.</w:t>
      </w:r>
    </w:p>
    <w:p w:rsidR="00680225" w:rsidRPr="00FD3E7C" w:rsidRDefault="00FD3E7C" w:rsidP="00FD3E7C">
      <w:pPr>
        <w:pStyle w:val="a3"/>
        <w:numPr>
          <w:ilvl w:val="0"/>
          <w:numId w:val="17"/>
        </w:numPr>
        <w:spacing w:after="0" w:line="264" w:lineRule="auto"/>
        <w:jc w:val="both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="00680225" w:rsidRPr="00FD3E7C">
        <w:rPr>
          <w:rFonts w:ascii="Times New Roman" w:hAnsi="Times New Roman"/>
          <w:b/>
          <w:color w:val="000000"/>
          <w:sz w:val="28"/>
          <w:lang w:val="en-US"/>
        </w:rPr>
        <w:t>Кожа</w:t>
      </w:r>
      <w:proofErr w:type="spellEnd"/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lastRenderedPageBreak/>
        <w:t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тепловом и солнечном ударах, ожогах и обморожениях.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Исследование с помощью лупы тыльной и ладонной стороны кисти.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Определение жирности различных участков кожи лица.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Описание мер по уходу за кожей лица и волосами в зависимости от типа кожи.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Описание основных гигиенических требований к одежде и обуви.</w:t>
      </w:r>
    </w:p>
    <w:p w:rsidR="00680225" w:rsidRPr="00FD3E7C" w:rsidRDefault="00680225" w:rsidP="00FD3E7C">
      <w:pPr>
        <w:pStyle w:val="a3"/>
        <w:numPr>
          <w:ilvl w:val="0"/>
          <w:numId w:val="17"/>
        </w:numPr>
        <w:spacing w:after="0" w:line="264" w:lineRule="auto"/>
        <w:jc w:val="both"/>
        <w:rPr>
          <w:lang w:val="en-US"/>
        </w:rPr>
      </w:pPr>
      <w:proofErr w:type="spellStart"/>
      <w:r w:rsidRPr="00FD3E7C">
        <w:rPr>
          <w:rFonts w:ascii="Times New Roman" w:hAnsi="Times New Roman"/>
          <w:b/>
          <w:color w:val="000000"/>
          <w:sz w:val="28"/>
          <w:lang w:val="en-US"/>
        </w:rPr>
        <w:t>Выделение</w:t>
      </w:r>
      <w:proofErr w:type="spellEnd"/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 xml:space="preserve">Определение местоположения почек (на муляже). 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Описание мер профилактики болезней почек.</w:t>
      </w:r>
    </w:p>
    <w:p w:rsidR="00680225" w:rsidRPr="001D623A" w:rsidRDefault="00FD3E7C" w:rsidP="00FD3E7C">
      <w:pPr>
        <w:spacing w:after="0" w:line="264" w:lineRule="auto"/>
        <w:ind w:left="960"/>
        <w:jc w:val="both"/>
      </w:pPr>
      <w:r>
        <w:rPr>
          <w:rFonts w:ascii="Times New Roman" w:hAnsi="Times New Roman"/>
          <w:b/>
          <w:color w:val="000000"/>
          <w:sz w:val="28"/>
        </w:rPr>
        <w:t>12.</w:t>
      </w:r>
      <w:r w:rsidR="00680225" w:rsidRPr="001D623A"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Описание основных мер по профилактике инфекционных вирусных заболеваний: СПИД и гепатит.</w:t>
      </w:r>
    </w:p>
    <w:p w:rsidR="00680225" w:rsidRPr="00FD3E7C" w:rsidRDefault="00680225" w:rsidP="00FD3E7C">
      <w:pPr>
        <w:pStyle w:val="a3"/>
        <w:numPr>
          <w:ilvl w:val="0"/>
          <w:numId w:val="17"/>
        </w:numPr>
        <w:spacing w:after="0" w:line="264" w:lineRule="auto"/>
        <w:jc w:val="both"/>
      </w:pPr>
      <w:r w:rsidRPr="00FD3E7C"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Определение остроты зрения у человека.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Изучение строения органа зрения (на муляже и влажном препарате).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Изучение строения органа слуха (на муляже).</w:t>
      </w:r>
    </w:p>
    <w:p w:rsidR="00680225" w:rsidRPr="001D623A" w:rsidRDefault="00FD3E7C" w:rsidP="00FD3E7C">
      <w:pPr>
        <w:spacing w:after="0" w:line="264" w:lineRule="auto"/>
        <w:ind w:left="96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14.</w:t>
      </w:r>
      <w:r w:rsidR="00680225" w:rsidRPr="001D623A"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Изучение кратковременной памяти.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Определение объёма механической и логической памяти.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 xml:space="preserve">Оценка </w:t>
      </w:r>
      <w:proofErr w:type="spellStart"/>
      <w:r w:rsidRPr="00680225">
        <w:rPr>
          <w:rFonts w:ascii="Times New Roman" w:hAnsi="Times New Roman"/>
          <w:color w:val="000000"/>
          <w:sz w:val="28"/>
        </w:rPr>
        <w:t>сформированности</w:t>
      </w:r>
      <w:proofErr w:type="spellEnd"/>
      <w:r w:rsidRPr="00680225">
        <w:rPr>
          <w:rFonts w:ascii="Times New Roman" w:hAnsi="Times New Roman"/>
          <w:color w:val="000000"/>
          <w:sz w:val="28"/>
        </w:rPr>
        <w:t xml:space="preserve"> навыков логического мышления.</w:t>
      </w:r>
    </w:p>
    <w:p w:rsidR="00680225" w:rsidRPr="001D623A" w:rsidRDefault="00FD3E7C" w:rsidP="00FD3E7C">
      <w:pPr>
        <w:spacing w:after="0" w:line="264" w:lineRule="auto"/>
        <w:ind w:left="960"/>
        <w:jc w:val="both"/>
      </w:pPr>
      <w:r>
        <w:rPr>
          <w:rFonts w:ascii="Times New Roman" w:hAnsi="Times New Roman"/>
          <w:b/>
          <w:color w:val="000000"/>
          <w:sz w:val="28"/>
        </w:rPr>
        <w:t>15.</w:t>
      </w:r>
      <w:r w:rsidR="00680225" w:rsidRPr="001D623A"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Здоровье человека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FD3E7C" w:rsidRDefault="00FD3E7C" w:rsidP="00680225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80225" w:rsidRPr="00680225" w:rsidRDefault="00680225" w:rsidP="00680225">
      <w:pPr>
        <w:spacing w:after="0" w:line="264" w:lineRule="auto"/>
        <w:ind w:left="120"/>
        <w:rPr>
          <w:b/>
        </w:rPr>
      </w:pPr>
      <w:r w:rsidRPr="00680225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680225" w:rsidRPr="00680225" w:rsidRDefault="00680225" w:rsidP="00680225">
      <w:pPr>
        <w:spacing w:after="0" w:line="264" w:lineRule="auto"/>
        <w:ind w:left="120"/>
      </w:pPr>
      <w:r w:rsidRPr="00680225">
        <w:rPr>
          <w:rFonts w:ascii="Times New Roman" w:hAnsi="Times New Roman"/>
          <w:color w:val="000000"/>
          <w:sz w:val="28"/>
        </w:rPr>
        <w:t>​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</w:t>
      </w:r>
      <w:proofErr w:type="spellStart"/>
      <w:r w:rsidRPr="00680225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680225">
        <w:rPr>
          <w:rFonts w:ascii="Times New Roman" w:hAnsi="Times New Roman"/>
          <w:color w:val="000000"/>
          <w:sz w:val="28"/>
        </w:rPr>
        <w:t xml:space="preserve"> и предметных результатов. </w:t>
      </w:r>
    </w:p>
    <w:p w:rsidR="00680225" w:rsidRPr="00680225" w:rsidRDefault="00680225" w:rsidP="00680225">
      <w:pPr>
        <w:spacing w:after="0" w:line="264" w:lineRule="auto"/>
        <w:ind w:left="120"/>
        <w:jc w:val="both"/>
      </w:pPr>
    </w:p>
    <w:p w:rsidR="00680225" w:rsidRPr="00680225" w:rsidRDefault="00680225" w:rsidP="00680225">
      <w:pPr>
        <w:spacing w:after="0" w:line="264" w:lineRule="auto"/>
        <w:ind w:left="120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lastRenderedPageBreak/>
        <w:t>ЛИЧНОСТНЫЕ РЕЗУЛЬТАТЫ</w:t>
      </w:r>
    </w:p>
    <w:p w:rsidR="00680225" w:rsidRPr="00680225" w:rsidRDefault="00680225" w:rsidP="00680225">
      <w:pPr>
        <w:spacing w:after="0" w:line="264" w:lineRule="auto"/>
        <w:ind w:left="120"/>
        <w:jc w:val="both"/>
      </w:pP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680225">
        <w:rPr>
          <w:rFonts w:ascii="Times New Roman" w:hAnsi="Times New Roman"/>
          <w:color w:val="000000"/>
          <w:sz w:val="28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 xml:space="preserve">1) гражданского воспитания: 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готовность оценивать поведение и поступки с позиции нравственных норм и норм экологической культуры;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понимание значимости нравственного аспекта деятельности человека в медицине и биологии;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понимание роли биологии в формировании эстетической культуры личности;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благополучия: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соблюдение правил безопасности, в том числе навыки безопасного поведения в природной среде;</w:t>
      </w:r>
    </w:p>
    <w:p w:rsidR="00680225" w:rsidRPr="00680225" w:rsidRDefault="00680225" w:rsidP="00FD3E7C">
      <w:pPr>
        <w:spacing w:after="0" w:line="264" w:lineRule="auto"/>
        <w:jc w:val="both"/>
      </w:pPr>
      <w:proofErr w:type="spellStart"/>
      <w:r w:rsidRPr="0068022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80225">
        <w:rPr>
          <w:rFonts w:ascii="Times New Roman" w:hAnsi="Times New Roman"/>
          <w:color w:val="000000"/>
          <w:sz w:val="28"/>
        </w:rPr>
        <w:t xml:space="preserve"> навыка рефлексии, управление собственным эмоциональным состоянием;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ориентация на применение биологических знаний при решении задач в области окружающей среды;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lastRenderedPageBreak/>
        <w:t>осознание экологических проблем и путей их решения;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понимание роли биологической науки в формировании научного мировоззрения;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9) адаптации обучающегося к изменяющимся условиям социальной и природной среды: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адекватная оценка изменяющихся условий;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планирование действий в новой ситуации на основании знаний биологических закономерностей.</w:t>
      </w:r>
    </w:p>
    <w:p w:rsidR="00680225" w:rsidRPr="00680225" w:rsidRDefault="00680225" w:rsidP="00680225">
      <w:pPr>
        <w:spacing w:after="0" w:line="264" w:lineRule="auto"/>
        <w:ind w:left="120"/>
        <w:jc w:val="both"/>
      </w:pPr>
    </w:p>
    <w:p w:rsidR="00680225" w:rsidRPr="00680225" w:rsidRDefault="00680225" w:rsidP="00680225">
      <w:pPr>
        <w:spacing w:after="0" w:line="264" w:lineRule="auto"/>
        <w:ind w:left="120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80225" w:rsidRPr="00680225" w:rsidRDefault="00680225" w:rsidP="00680225">
      <w:pPr>
        <w:spacing w:after="0" w:line="264" w:lineRule="auto"/>
        <w:ind w:left="120"/>
        <w:jc w:val="both"/>
      </w:pPr>
    </w:p>
    <w:p w:rsidR="00680225" w:rsidRPr="00680225" w:rsidRDefault="00680225" w:rsidP="00680225">
      <w:pPr>
        <w:spacing w:after="0" w:line="264" w:lineRule="auto"/>
        <w:ind w:firstLine="600"/>
        <w:jc w:val="both"/>
      </w:pPr>
      <w:proofErr w:type="spellStart"/>
      <w:r w:rsidRPr="00680225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680225">
        <w:rPr>
          <w:rFonts w:ascii="Times New Roman" w:hAnsi="Times New Roman"/>
          <w:color w:val="000000"/>
          <w:sz w:val="28"/>
        </w:rPr>
        <w:t xml:space="preserve">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680225" w:rsidRPr="00680225" w:rsidRDefault="00680225" w:rsidP="00680225">
      <w:pPr>
        <w:spacing w:after="0" w:line="264" w:lineRule="auto"/>
        <w:ind w:left="120"/>
        <w:jc w:val="both"/>
      </w:pPr>
    </w:p>
    <w:p w:rsidR="00680225" w:rsidRPr="00680225" w:rsidRDefault="00680225" w:rsidP="00680225">
      <w:pPr>
        <w:spacing w:after="0" w:line="264" w:lineRule="auto"/>
        <w:ind w:left="120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80225" w:rsidRPr="00680225" w:rsidRDefault="00680225" w:rsidP="00680225">
      <w:pPr>
        <w:spacing w:after="0" w:line="264" w:lineRule="auto"/>
        <w:ind w:left="120"/>
        <w:jc w:val="both"/>
      </w:pP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биологических объектов (явлений);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задачи;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lastRenderedPageBreak/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суждений, аргументировать свою позицию, мнение;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наблюдения и эксперимента;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запоминать и систематизировать биологическую информацию.</w:t>
      </w:r>
    </w:p>
    <w:p w:rsidR="00680225" w:rsidRPr="00680225" w:rsidRDefault="00680225" w:rsidP="00680225">
      <w:pPr>
        <w:spacing w:after="0" w:line="264" w:lineRule="auto"/>
        <w:ind w:left="120"/>
        <w:jc w:val="both"/>
      </w:pPr>
    </w:p>
    <w:p w:rsidR="00680225" w:rsidRPr="00680225" w:rsidRDefault="00680225" w:rsidP="00680225">
      <w:pPr>
        <w:spacing w:after="0" w:line="264" w:lineRule="auto"/>
        <w:ind w:left="120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80225" w:rsidRPr="00680225" w:rsidRDefault="00680225" w:rsidP="00680225">
      <w:pPr>
        <w:spacing w:after="0" w:line="264" w:lineRule="auto"/>
        <w:ind w:left="120"/>
        <w:jc w:val="both"/>
      </w:pP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1</w:t>
      </w:r>
      <w:r w:rsidRPr="00680225">
        <w:rPr>
          <w:rFonts w:ascii="Times New Roman" w:hAnsi="Times New Roman"/>
          <w:b/>
          <w:color w:val="000000"/>
          <w:sz w:val="28"/>
        </w:rPr>
        <w:t>) общение: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lastRenderedPageBreak/>
        <w:t>выражать себя (свою точку зрения) в устных и письменных текстах;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 xml:space="preserve">овладеть системой универсальных коммуникативных действий, которая обеспечивает </w:t>
      </w:r>
      <w:proofErr w:type="spellStart"/>
      <w:r w:rsidRPr="0068022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80225">
        <w:rPr>
          <w:rFonts w:ascii="Times New Roman" w:hAnsi="Times New Roman"/>
          <w:color w:val="000000"/>
          <w:sz w:val="28"/>
        </w:rPr>
        <w:t xml:space="preserve"> социальных навыков и эмоционального интеллекта обучающихся. </w:t>
      </w:r>
    </w:p>
    <w:p w:rsidR="00680225" w:rsidRPr="00680225" w:rsidRDefault="00680225" w:rsidP="00680225">
      <w:pPr>
        <w:spacing w:after="0" w:line="264" w:lineRule="auto"/>
        <w:ind w:left="120"/>
        <w:jc w:val="both"/>
      </w:pPr>
    </w:p>
    <w:p w:rsidR="00FD3E7C" w:rsidRDefault="00FD3E7C" w:rsidP="006802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FD3E7C" w:rsidRDefault="00FD3E7C" w:rsidP="006802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680225" w:rsidRPr="00680225" w:rsidRDefault="00680225" w:rsidP="00680225">
      <w:pPr>
        <w:spacing w:after="0" w:line="264" w:lineRule="auto"/>
        <w:ind w:left="120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:rsidR="00680225" w:rsidRPr="00680225" w:rsidRDefault="00680225" w:rsidP="00680225">
      <w:pPr>
        <w:spacing w:after="0" w:line="264" w:lineRule="auto"/>
        <w:ind w:left="120"/>
        <w:jc w:val="both"/>
      </w:pP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ситуациях, используя биологические знания;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680225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680225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680225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680225">
        <w:rPr>
          <w:rFonts w:ascii="Times New Roman" w:hAnsi="Times New Roman"/>
          <w:color w:val="000000"/>
          <w:sz w:val="28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680225" w:rsidRPr="00680225" w:rsidRDefault="00680225" w:rsidP="00680225">
      <w:pPr>
        <w:spacing w:after="0" w:line="264" w:lineRule="auto"/>
        <w:ind w:left="120"/>
        <w:jc w:val="both"/>
      </w:pPr>
    </w:p>
    <w:p w:rsidR="00680225" w:rsidRPr="00680225" w:rsidRDefault="00680225" w:rsidP="00680225">
      <w:pPr>
        <w:spacing w:after="0" w:line="264" w:lineRule="auto"/>
        <w:ind w:left="120"/>
        <w:jc w:val="both"/>
      </w:pPr>
      <w:r w:rsidRPr="00680225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680225" w:rsidRPr="00680225" w:rsidRDefault="00680225" w:rsidP="00680225">
      <w:pPr>
        <w:spacing w:after="0" w:line="264" w:lineRule="auto"/>
        <w:ind w:firstLine="600"/>
        <w:jc w:val="both"/>
      </w:pPr>
      <w:r w:rsidRPr="00680225"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 w:rsidRPr="00680225">
        <w:rPr>
          <w:rFonts w:ascii="Times New Roman" w:hAnsi="Times New Roman"/>
          <w:b/>
          <w:i/>
          <w:color w:val="000000"/>
          <w:sz w:val="28"/>
        </w:rPr>
        <w:t>в 9 классе: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 экологии человека;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объяснять нейрогуморальную регуляцию процессов жизнедеятельности организма человека;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 xml:space="preserve">характеризовать и сравнивать безусловные и условные рефлексы, наследственные и ненаследственные программы поведения, особенности </w:t>
      </w:r>
      <w:r w:rsidRPr="00680225">
        <w:rPr>
          <w:rFonts w:ascii="Times New Roman" w:hAnsi="Times New Roman"/>
          <w:color w:val="000000"/>
          <w:sz w:val="28"/>
        </w:rPr>
        <w:lastRenderedPageBreak/>
        <w:t>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исключения вредных привычек, зависимостей;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использовать методы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680225" w:rsidRPr="00680225" w:rsidRDefault="00680225" w:rsidP="00FD3E7C">
      <w:pPr>
        <w:spacing w:after="0" w:line="264" w:lineRule="auto"/>
        <w:jc w:val="both"/>
      </w:pPr>
      <w:r w:rsidRPr="00680225"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680225" w:rsidRDefault="001D623A" w:rsidP="001D62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680225" w:rsidRPr="00680225" w:rsidRDefault="00FD3E7C" w:rsidP="00FD3E7C">
      <w:pPr>
        <w:spacing w:after="0" w:line="276" w:lineRule="auto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8</w:t>
      </w:r>
      <w:r w:rsidR="00680225" w:rsidRPr="00680225">
        <w:rPr>
          <w:rFonts w:ascii="Times New Roman" w:hAnsi="Times New Roman"/>
          <w:b/>
          <w:color w:val="000000"/>
          <w:sz w:val="28"/>
          <w:lang w:val="en-US"/>
        </w:rPr>
        <w:t xml:space="preserve"> КЛАСС </w:t>
      </w:r>
    </w:p>
    <w:tbl>
      <w:tblPr>
        <w:tblW w:w="10774" w:type="dxa"/>
        <w:tblCellSpacing w:w="20" w:type="nil"/>
        <w:tblInd w:w="-9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283"/>
        <w:gridCol w:w="946"/>
        <w:gridCol w:w="1841"/>
        <w:gridCol w:w="2145"/>
        <w:gridCol w:w="72"/>
        <w:gridCol w:w="2800"/>
      </w:tblGrid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№ п/п</w:t>
            </w:r>
          </w:p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2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</w:p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5004" w:type="dxa"/>
            <w:gridSpan w:val="4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jc w:val="center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</w:p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0225" w:rsidRPr="00680225" w:rsidRDefault="00680225" w:rsidP="00680225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0225" w:rsidRPr="00680225" w:rsidRDefault="00680225" w:rsidP="00680225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</w:p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</w:p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</w:p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0225" w:rsidRPr="00680225" w:rsidRDefault="00680225" w:rsidP="00680225">
            <w:pPr>
              <w:spacing w:after="200" w:line="276" w:lineRule="auto"/>
              <w:rPr>
                <w:lang w:val="en-US"/>
              </w:rPr>
            </w:pPr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— </w:t>
            </w: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биосоциальный</w:t>
            </w:r>
            <w:proofErr w:type="spellEnd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вид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Структура</w:t>
            </w:r>
            <w:proofErr w:type="spellEnd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организма</w:t>
            </w:r>
            <w:proofErr w:type="spellEnd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человека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FD3E7C" w:rsidRDefault="00FD3E7C" w:rsidP="00680225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Нейрогуморальная</w:t>
            </w:r>
            <w:proofErr w:type="spellEnd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регуляция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FD3E7C" w:rsidRDefault="00FD3E7C" w:rsidP="00680225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Опора</w:t>
            </w:r>
            <w:proofErr w:type="spellEnd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движение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Внутренняя</w:t>
            </w:r>
            <w:proofErr w:type="spellEnd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среда</w:t>
            </w:r>
            <w:proofErr w:type="spellEnd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организма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Кровообращение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FD3E7C" w:rsidRDefault="00FD3E7C" w:rsidP="00680225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FD3E7C" w:rsidRDefault="00FD3E7C" w:rsidP="00680225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Дыхание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Питание</w:t>
            </w:r>
            <w:proofErr w:type="spellEnd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пищеварение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Кожа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FD3E7C" w:rsidRDefault="00FD3E7C" w:rsidP="00680225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Выделение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Размножение</w:t>
            </w:r>
            <w:proofErr w:type="spellEnd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развитие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>Органы чувств и сенсорные системы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FD3E7C" w:rsidRDefault="00FD3E7C" w:rsidP="00680225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Поведение</w:t>
            </w:r>
            <w:proofErr w:type="spellEnd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психика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80225" w:rsidRPr="00680225" w:rsidTr="00FD3E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окружающая</w:t>
            </w:r>
            <w:proofErr w:type="spellEnd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>среда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225" w:rsidRPr="00FD3E7C" w:rsidRDefault="00FD3E7C" w:rsidP="00680225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2217" w:type="dxa"/>
            <w:gridSpan w:val="2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680225" w:rsidRPr="00680225" w:rsidRDefault="00680225" w:rsidP="00680225">
            <w:pPr>
              <w:spacing w:after="0" w:line="276" w:lineRule="auto"/>
              <w:ind w:left="135"/>
            </w:pPr>
            <w:r w:rsidRPr="0068022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8022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r w:rsidRPr="0068022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680225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D3E7C" w:rsidRPr="00680225" w:rsidTr="00FD3E7C">
        <w:trPr>
          <w:trHeight w:val="144"/>
          <w:tblCellSpacing w:w="20" w:type="nil"/>
        </w:trPr>
        <w:tc>
          <w:tcPr>
            <w:tcW w:w="2970" w:type="dxa"/>
            <w:gridSpan w:val="2"/>
            <w:tcMar>
              <w:top w:w="50" w:type="dxa"/>
              <w:left w:w="100" w:type="dxa"/>
            </w:tcMar>
            <w:vAlign w:val="center"/>
          </w:tcPr>
          <w:p w:rsidR="00FD3E7C" w:rsidRPr="00680225" w:rsidRDefault="00FD3E7C" w:rsidP="00680225">
            <w:pPr>
              <w:spacing w:after="0" w:line="276" w:lineRule="auto"/>
              <w:ind w:left="135"/>
              <w:rPr>
                <w:b/>
              </w:rPr>
            </w:pPr>
            <w:r w:rsidRPr="00680225">
              <w:rPr>
                <w:rFonts w:ascii="Times New Roman" w:hAnsi="Times New Roman"/>
                <w:b/>
                <w:color w:val="000000"/>
                <w:sz w:val="24"/>
              </w:rPr>
              <w:t xml:space="preserve">ОБЩЕЕ КОЛИЧЕСТВО </w:t>
            </w:r>
            <w:r w:rsidRPr="0068022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D3E7C" w:rsidRPr="00680225" w:rsidRDefault="00FD3E7C" w:rsidP="00680225">
            <w:pPr>
              <w:spacing w:after="0" w:line="276" w:lineRule="auto"/>
              <w:ind w:left="135"/>
              <w:jc w:val="center"/>
              <w:rPr>
                <w:b/>
                <w:lang w:val="en-US"/>
              </w:rPr>
            </w:pPr>
            <w:r w:rsidRPr="0068022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</w:t>
            </w:r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3E7C" w:rsidRPr="00FD3E7C" w:rsidRDefault="00FD3E7C" w:rsidP="00680225">
            <w:pPr>
              <w:spacing w:after="0" w:line="276" w:lineRule="auto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r w:rsidRPr="0068022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21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7C" w:rsidRPr="00680225" w:rsidRDefault="00FD3E7C" w:rsidP="00FD3E7C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72" w:type="dxa"/>
            <w:gridSpan w:val="2"/>
            <w:tcBorders>
              <w:left w:val="single" w:sz="4" w:space="0" w:color="auto"/>
            </w:tcBorders>
            <w:vAlign w:val="center"/>
          </w:tcPr>
          <w:p w:rsidR="00FD3E7C" w:rsidRDefault="00FD3E7C">
            <w:pPr>
              <w:rPr>
                <w:b/>
              </w:rPr>
            </w:pPr>
          </w:p>
          <w:p w:rsidR="00FD3E7C" w:rsidRPr="00680225" w:rsidRDefault="00FD3E7C" w:rsidP="00680225">
            <w:pPr>
              <w:spacing w:after="200" w:line="276" w:lineRule="auto"/>
              <w:rPr>
                <w:b/>
              </w:rPr>
            </w:pPr>
          </w:p>
        </w:tc>
      </w:tr>
    </w:tbl>
    <w:p w:rsidR="00E3696F" w:rsidRDefault="00E3696F" w:rsidP="00E3696F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E3696F" w:rsidRDefault="00E3696F" w:rsidP="00E3696F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E3696F" w:rsidRDefault="00E3696F" w:rsidP="00E3696F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E3696F" w:rsidRPr="00E3696F" w:rsidRDefault="00E3696F" w:rsidP="00E3696F">
      <w:pPr>
        <w:spacing w:after="0" w:line="276" w:lineRule="auto"/>
        <w:ind w:left="120"/>
      </w:pPr>
      <w:r w:rsidRPr="00E3696F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3696F" w:rsidRPr="00E3696F" w:rsidRDefault="00E3696F" w:rsidP="00E3696F">
      <w:pPr>
        <w:spacing w:after="0" w:line="276" w:lineRule="auto"/>
        <w:ind w:left="120"/>
      </w:pPr>
      <w:r w:rsidRPr="00E3696F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3696F" w:rsidRPr="00E3696F" w:rsidRDefault="00E3696F" w:rsidP="00E3696F">
      <w:pPr>
        <w:spacing w:after="0" w:line="276" w:lineRule="auto"/>
        <w:ind w:left="120"/>
      </w:pPr>
      <w:r w:rsidRPr="00E3696F">
        <w:rPr>
          <w:rFonts w:ascii="Times New Roman" w:hAnsi="Times New Roman"/>
          <w:color w:val="000000"/>
          <w:sz w:val="28"/>
        </w:rPr>
        <w:t>​‌‌​</w:t>
      </w:r>
      <w:r>
        <w:rPr>
          <w:rFonts w:ascii="Times New Roman" w:hAnsi="Times New Roman"/>
          <w:color w:val="000000"/>
          <w:sz w:val="28"/>
        </w:rPr>
        <w:t>Учебник Биология 8 класс</w:t>
      </w:r>
      <w:r w:rsidRPr="00E3696F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Драгомилов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А.Г., Маш Р.Д.</w:t>
      </w:r>
      <w:r w:rsidR="006E79E0">
        <w:rPr>
          <w:rFonts w:ascii="Times New Roman" w:hAnsi="Times New Roman"/>
          <w:color w:val="000000"/>
          <w:sz w:val="28"/>
        </w:rPr>
        <w:t xml:space="preserve"> </w:t>
      </w:r>
      <w:r w:rsidRPr="00E3696F">
        <w:rPr>
          <w:rFonts w:ascii="Times New Roman" w:hAnsi="Times New Roman"/>
          <w:color w:val="000000"/>
          <w:sz w:val="28"/>
        </w:rPr>
        <w:t xml:space="preserve">«Просвещение» </w:t>
      </w:r>
    </w:p>
    <w:p w:rsidR="00E3696F" w:rsidRPr="00E3696F" w:rsidRDefault="00E3696F" w:rsidP="00E3696F">
      <w:pPr>
        <w:spacing w:after="0" w:line="276" w:lineRule="auto"/>
        <w:ind w:left="120"/>
      </w:pPr>
      <w:r w:rsidRPr="00E3696F">
        <w:rPr>
          <w:rFonts w:ascii="Times New Roman" w:hAnsi="Times New Roman"/>
          <w:color w:val="000000"/>
          <w:sz w:val="28"/>
        </w:rPr>
        <w:t>​</w:t>
      </w:r>
    </w:p>
    <w:p w:rsidR="00E3696F" w:rsidRPr="00E3696F" w:rsidRDefault="00E3696F" w:rsidP="00E3696F">
      <w:pPr>
        <w:spacing w:after="0" w:line="276" w:lineRule="auto"/>
        <w:ind w:left="120"/>
      </w:pPr>
      <w:r w:rsidRPr="00E3696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3696F" w:rsidRDefault="00E3696F" w:rsidP="00E3696F">
      <w:pPr>
        <w:spacing w:after="0" w:line="276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Рабочие программы</w:t>
      </w:r>
    </w:p>
    <w:p w:rsidR="00E3696F" w:rsidRPr="00E3696F" w:rsidRDefault="00E3696F" w:rsidP="00E3696F">
      <w:pPr>
        <w:spacing w:after="0" w:line="276" w:lineRule="auto"/>
        <w:ind w:left="120"/>
      </w:pPr>
      <w:r w:rsidRPr="00E3696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3696F" w:rsidRPr="00E3696F" w:rsidRDefault="00E3696F" w:rsidP="00E3696F">
      <w:pPr>
        <w:spacing w:after="0" w:line="276" w:lineRule="auto"/>
        <w:ind w:left="120"/>
      </w:pPr>
      <w:r w:rsidRPr="00E3696F">
        <w:rPr>
          <w:rFonts w:ascii="Times New Roman" w:hAnsi="Times New Roman"/>
          <w:color w:val="333333"/>
          <w:sz w:val="28"/>
        </w:rPr>
        <w:t xml:space="preserve">​​‌ </w:t>
      </w:r>
      <w:bookmarkStart w:id="2" w:name="58b488b0-6075-4e79-8cce-36e3324edc42"/>
      <w:r w:rsidRPr="00E3696F">
        <w:rPr>
          <w:rFonts w:ascii="Times New Roman" w:hAnsi="Times New Roman"/>
          <w:color w:val="000000"/>
          <w:sz w:val="28"/>
        </w:rPr>
        <w:t xml:space="preserve">Библиотека ЦОК  </w:t>
      </w:r>
      <w:bookmarkEnd w:id="2"/>
    </w:p>
    <w:p w:rsidR="00680225" w:rsidRPr="00680225" w:rsidRDefault="00680225" w:rsidP="00E3696F">
      <w:pPr>
        <w:spacing w:after="0" w:line="276" w:lineRule="auto"/>
        <w:ind w:left="120"/>
        <w:rPr>
          <w:rFonts w:ascii="Times New Roman" w:hAnsi="Times New Roman" w:cs="Times New Roman"/>
          <w:b/>
          <w:sz w:val="28"/>
          <w:szCs w:val="28"/>
        </w:rPr>
      </w:pPr>
    </w:p>
    <w:sectPr w:rsidR="00680225" w:rsidRPr="00680225" w:rsidSect="00BE1C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6329"/>
    <w:multiLevelType w:val="multilevel"/>
    <w:tmpl w:val="B7604F68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0F4415"/>
    <w:multiLevelType w:val="multilevel"/>
    <w:tmpl w:val="23FCF780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616865"/>
    <w:multiLevelType w:val="multilevel"/>
    <w:tmpl w:val="662C38F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93165"/>
    <w:multiLevelType w:val="multilevel"/>
    <w:tmpl w:val="4D7625E6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054C3D"/>
    <w:multiLevelType w:val="multilevel"/>
    <w:tmpl w:val="ECF8A344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801B8D"/>
    <w:multiLevelType w:val="hybridMultilevel"/>
    <w:tmpl w:val="15A4A7D8"/>
    <w:lvl w:ilvl="0" w:tplc="1C88E8D6">
      <w:start w:val="2"/>
      <w:numFmt w:val="decimal"/>
      <w:lvlText w:val="%1."/>
      <w:lvlJc w:val="left"/>
      <w:pPr>
        <w:ind w:left="1320" w:hanging="360"/>
      </w:pPr>
      <w:rPr>
        <w:rFonts w:ascii="Times New Roman" w:hAnsi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37113F3E"/>
    <w:multiLevelType w:val="multilevel"/>
    <w:tmpl w:val="B8505140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D70F89"/>
    <w:multiLevelType w:val="multilevel"/>
    <w:tmpl w:val="48FC405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DB7D25"/>
    <w:multiLevelType w:val="multilevel"/>
    <w:tmpl w:val="A62A470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E33D34"/>
    <w:multiLevelType w:val="hybridMultilevel"/>
    <w:tmpl w:val="166A2804"/>
    <w:lvl w:ilvl="0" w:tplc="B8FAEDF2">
      <w:start w:val="8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76A4206"/>
    <w:multiLevelType w:val="multilevel"/>
    <w:tmpl w:val="60064314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AE65D5"/>
    <w:multiLevelType w:val="multilevel"/>
    <w:tmpl w:val="D71023EC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985E3D"/>
    <w:multiLevelType w:val="multilevel"/>
    <w:tmpl w:val="09F0AE1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F83524"/>
    <w:multiLevelType w:val="hybridMultilevel"/>
    <w:tmpl w:val="7D76AED4"/>
    <w:lvl w:ilvl="0" w:tplc="4128F0C0">
      <w:start w:val="1"/>
      <w:numFmt w:val="decimal"/>
      <w:lvlText w:val="%1."/>
      <w:lvlJc w:val="left"/>
      <w:pPr>
        <w:ind w:left="1320" w:hanging="360"/>
      </w:pPr>
      <w:rPr>
        <w:rFonts w:ascii="Times New Roman" w:hAnsi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 w15:restartNumberingAfterBreak="0">
    <w:nsid w:val="5E053853"/>
    <w:multiLevelType w:val="multilevel"/>
    <w:tmpl w:val="1A5C8FBA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B7454E"/>
    <w:multiLevelType w:val="multilevel"/>
    <w:tmpl w:val="F0742AC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0B19E7"/>
    <w:multiLevelType w:val="multilevel"/>
    <w:tmpl w:val="DCCC3EF6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EA865FA"/>
    <w:multiLevelType w:val="multilevel"/>
    <w:tmpl w:val="D256ED6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5"/>
  </w:num>
  <w:num w:numId="3">
    <w:abstractNumId w:val="2"/>
  </w:num>
  <w:num w:numId="4">
    <w:abstractNumId w:val="7"/>
  </w:num>
  <w:num w:numId="5">
    <w:abstractNumId w:val="12"/>
  </w:num>
  <w:num w:numId="6">
    <w:abstractNumId w:val="8"/>
  </w:num>
  <w:num w:numId="7">
    <w:abstractNumId w:val="0"/>
  </w:num>
  <w:num w:numId="8">
    <w:abstractNumId w:val="16"/>
  </w:num>
  <w:num w:numId="9">
    <w:abstractNumId w:val="10"/>
  </w:num>
  <w:num w:numId="10">
    <w:abstractNumId w:val="14"/>
  </w:num>
  <w:num w:numId="11">
    <w:abstractNumId w:val="3"/>
  </w:num>
  <w:num w:numId="12">
    <w:abstractNumId w:val="1"/>
  </w:num>
  <w:num w:numId="13">
    <w:abstractNumId w:val="11"/>
  </w:num>
  <w:num w:numId="14">
    <w:abstractNumId w:val="6"/>
  </w:num>
  <w:num w:numId="15">
    <w:abstractNumId w:val="4"/>
  </w:num>
  <w:num w:numId="16">
    <w:abstractNumId w:val="9"/>
  </w:num>
  <w:num w:numId="17">
    <w:abstractNumId w:val="5"/>
  </w:num>
  <w:num w:numId="18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539"/>
    <w:rsid w:val="000E7C98"/>
    <w:rsid w:val="001D623A"/>
    <w:rsid w:val="00263D19"/>
    <w:rsid w:val="002908AB"/>
    <w:rsid w:val="00313539"/>
    <w:rsid w:val="003261A9"/>
    <w:rsid w:val="00680225"/>
    <w:rsid w:val="006E79E0"/>
    <w:rsid w:val="00780FA5"/>
    <w:rsid w:val="00800551"/>
    <w:rsid w:val="00A62803"/>
    <w:rsid w:val="00BE1C7B"/>
    <w:rsid w:val="00D63E53"/>
    <w:rsid w:val="00D75645"/>
    <w:rsid w:val="00E3696F"/>
    <w:rsid w:val="00FD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95019-D72A-4850-A038-03B93158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261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D3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3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aa8c" TargetMode="External"/><Relationship Id="rId13" Type="http://schemas.openxmlformats.org/officeDocument/2006/relationships/hyperlink" Target="https://m.edsoo.ru/7f41aa8c" TargetMode="External"/><Relationship Id="rId18" Type="http://schemas.openxmlformats.org/officeDocument/2006/relationships/hyperlink" Target="https://m.edsoo.ru/7f41aa8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.edsoo.ru/7f41aa8c" TargetMode="External"/><Relationship Id="rId12" Type="http://schemas.openxmlformats.org/officeDocument/2006/relationships/hyperlink" Target="https://m.edsoo.ru/7f41aa8c" TargetMode="External"/><Relationship Id="rId17" Type="http://schemas.openxmlformats.org/officeDocument/2006/relationships/hyperlink" Target="https://m.edsoo.ru/7f41aa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a8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aa8c" TargetMode="External"/><Relationship Id="rId11" Type="http://schemas.openxmlformats.org/officeDocument/2006/relationships/hyperlink" Target="https://m.edsoo.ru/7f41aa8c" TargetMode="External"/><Relationship Id="rId5" Type="http://schemas.openxmlformats.org/officeDocument/2006/relationships/hyperlink" Target="https://m.edsoo.ru/7f41aa8c" TargetMode="External"/><Relationship Id="rId15" Type="http://schemas.openxmlformats.org/officeDocument/2006/relationships/hyperlink" Target="https://m.edsoo.ru/7f41aa8c" TargetMode="External"/><Relationship Id="rId10" Type="http://schemas.openxmlformats.org/officeDocument/2006/relationships/hyperlink" Target="https://m.edsoo.ru/7f41aa8c" TargetMode="External"/><Relationship Id="rId19" Type="http://schemas.openxmlformats.org/officeDocument/2006/relationships/hyperlink" Target="https://m.edsoo.ru/7f41aa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a8c" TargetMode="External"/><Relationship Id="rId14" Type="http://schemas.openxmlformats.org/officeDocument/2006/relationships/hyperlink" Target="https://m.edsoo.ru/7f41aa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5014</Words>
  <Characters>28580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2023-09-16T13:54:00Z</dcterms:created>
  <dcterms:modified xsi:type="dcterms:W3CDTF">2024-08-31T07:56:00Z</dcterms:modified>
</cp:coreProperties>
</file>