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6DF" w:rsidRDefault="00C726DF" w:rsidP="00C726DF">
      <w:pPr>
        <w:pStyle w:val="ae"/>
        <w:jc w:val="center"/>
        <w:rPr>
          <w:rFonts w:ascii="Times New Roman" w:hAnsi="Times New Roman"/>
          <w:b/>
          <w:sz w:val="28"/>
          <w:szCs w:val="28"/>
        </w:rPr>
      </w:pPr>
      <w:r>
        <w:rPr>
          <w:rFonts w:ascii="Times New Roman" w:hAnsi="Times New Roman"/>
          <w:b/>
          <w:sz w:val="28"/>
          <w:szCs w:val="28"/>
        </w:rPr>
        <w:t>Муниципальное бюджетное  общеобразовательное учреждение</w:t>
      </w:r>
    </w:p>
    <w:p w:rsidR="00C726DF" w:rsidRDefault="00C726DF" w:rsidP="00C726DF">
      <w:pPr>
        <w:pStyle w:val="ae"/>
        <w:jc w:val="center"/>
        <w:rPr>
          <w:rFonts w:ascii="Times New Roman" w:hAnsi="Times New Roman"/>
          <w:b/>
          <w:sz w:val="28"/>
          <w:szCs w:val="28"/>
        </w:rPr>
      </w:pPr>
      <w:r>
        <w:rPr>
          <w:rFonts w:ascii="Times New Roman" w:hAnsi="Times New Roman"/>
          <w:b/>
          <w:sz w:val="28"/>
          <w:szCs w:val="28"/>
        </w:rPr>
        <w:t>Ново-Павловская основная общеобразовательная школа</w:t>
      </w:r>
    </w:p>
    <w:tbl>
      <w:tblPr>
        <w:tblW w:w="10176" w:type="dxa"/>
        <w:tblLayout w:type="fixed"/>
        <w:tblLook w:val="04A0" w:firstRow="1" w:lastRow="0" w:firstColumn="1" w:lastColumn="0" w:noHBand="0" w:noVBand="1"/>
      </w:tblPr>
      <w:tblGrid>
        <w:gridCol w:w="3117"/>
        <w:gridCol w:w="3089"/>
        <w:gridCol w:w="2410"/>
        <w:gridCol w:w="1560"/>
      </w:tblGrid>
      <w:tr w:rsidR="00C726DF" w:rsidTr="00C726DF">
        <w:trPr>
          <w:trHeight w:val="1997"/>
        </w:trPr>
        <w:tc>
          <w:tcPr>
            <w:tcW w:w="3116" w:type="dxa"/>
          </w:tcPr>
          <w:p w:rsidR="00C726DF" w:rsidRDefault="00C726DF">
            <w:pPr>
              <w:pStyle w:val="ae"/>
              <w:spacing w:line="276" w:lineRule="auto"/>
              <w:rPr>
                <w:rFonts w:ascii="Times New Roman" w:eastAsia="Georgia" w:hAnsi="Times New Roman"/>
                <w:sz w:val="20"/>
                <w:szCs w:val="28"/>
              </w:rPr>
            </w:pP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РАССМОТРЕНО  </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на заседании </w:t>
            </w:r>
            <w:proofErr w:type="gramStart"/>
            <w:r>
              <w:rPr>
                <w:rFonts w:ascii="Times New Roman" w:hAnsi="Times New Roman"/>
                <w:sz w:val="20"/>
                <w:szCs w:val="28"/>
              </w:rPr>
              <w:t>школьного</w:t>
            </w:r>
            <w:proofErr w:type="gramEnd"/>
            <w:r>
              <w:rPr>
                <w:rFonts w:ascii="Times New Roman" w:hAnsi="Times New Roman"/>
                <w:sz w:val="20"/>
                <w:szCs w:val="28"/>
              </w:rPr>
              <w:t xml:space="preserve"> </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методического объединения</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учителей </w:t>
            </w:r>
            <w:r w:rsidR="002A0BC5">
              <w:rPr>
                <w:rFonts w:ascii="Times New Roman" w:hAnsi="Times New Roman"/>
                <w:sz w:val="20"/>
                <w:szCs w:val="28"/>
              </w:rPr>
              <w:t>естественно-математического</w:t>
            </w:r>
            <w:r>
              <w:rPr>
                <w:rFonts w:ascii="Times New Roman" w:hAnsi="Times New Roman"/>
                <w:sz w:val="20"/>
                <w:szCs w:val="28"/>
              </w:rPr>
              <w:t xml:space="preserve"> цикла</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  (наименование ШМО)  </w:t>
            </w:r>
          </w:p>
          <w:p w:rsidR="00C726DF" w:rsidRDefault="00C726DF">
            <w:pPr>
              <w:pStyle w:val="ae"/>
              <w:spacing w:line="276" w:lineRule="auto"/>
              <w:rPr>
                <w:rFonts w:ascii="Times New Roman" w:hAnsi="Times New Roman"/>
                <w:sz w:val="20"/>
                <w:szCs w:val="28"/>
              </w:rPr>
            </w:pPr>
          </w:p>
          <w:p w:rsidR="00C726DF" w:rsidRDefault="001428C8">
            <w:pPr>
              <w:pStyle w:val="ae"/>
              <w:spacing w:line="276" w:lineRule="auto"/>
              <w:rPr>
                <w:rFonts w:ascii="Times New Roman" w:eastAsia="Calibri" w:hAnsi="Times New Roman"/>
                <w:sz w:val="20"/>
                <w:szCs w:val="28"/>
              </w:rPr>
            </w:pPr>
            <w:r>
              <w:rPr>
                <w:rFonts w:ascii="Times New Roman" w:hAnsi="Times New Roman"/>
                <w:sz w:val="20"/>
                <w:szCs w:val="28"/>
              </w:rPr>
              <w:t xml:space="preserve"> «30</w:t>
            </w:r>
            <w:r w:rsidR="00C726DF">
              <w:rPr>
                <w:rFonts w:ascii="Times New Roman" w:hAnsi="Times New Roman"/>
                <w:sz w:val="20"/>
                <w:szCs w:val="28"/>
              </w:rPr>
              <w:t xml:space="preserve">» августа  </w:t>
            </w:r>
            <w:r w:rsidR="00611D26">
              <w:rPr>
                <w:rFonts w:ascii="Times New Roman" w:hAnsi="Times New Roman"/>
                <w:sz w:val="20"/>
                <w:szCs w:val="28"/>
              </w:rPr>
              <w:t>2021</w:t>
            </w:r>
            <w:r w:rsidR="00C726DF">
              <w:rPr>
                <w:rFonts w:ascii="Times New Roman" w:hAnsi="Times New Roman"/>
                <w:sz w:val="20"/>
                <w:szCs w:val="28"/>
              </w:rPr>
              <w:t xml:space="preserve"> г.</w:t>
            </w:r>
          </w:p>
        </w:tc>
        <w:tc>
          <w:tcPr>
            <w:tcW w:w="3088" w:type="dxa"/>
          </w:tcPr>
          <w:p w:rsidR="00C726DF" w:rsidRDefault="00C726DF">
            <w:pPr>
              <w:pStyle w:val="ae"/>
              <w:spacing w:line="276" w:lineRule="auto"/>
              <w:rPr>
                <w:rFonts w:ascii="Times New Roman" w:eastAsia="Georgia" w:hAnsi="Times New Roman"/>
                <w:sz w:val="20"/>
                <w:szCs w:val="28"/>
              </w:rPr>
            </w:pP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СОГЛАСОВАНО  </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Заместитель директора по УВР </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 </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______________ </w:t>
            </w:r>
            <w:proofErr w:type="spellStart"/>
            <w:r>
              <w:rPr>
                <w:rFonts w:ascii="Times New Roman" w:hAnsi="Times New Roman"/>
                <w:sz w:val="20"/>
                <w:szCs w:val="28"/>
              </w:rPr>
              <w:t>В.А.Горобцова</w:t>
            </w:r>
            <w:proofErr w:type="spellEnd"/>
          </w:p>
          <w:p w:rsidR="00C726DF" w:rsidRDefault="001428C8">
            <w:pPr>
              <w:pStyle w:val="ae"/>
              <w:spacing w:line="276" w:lineRule="auto"/>
              <w:rPr>
                <w:rFonts w:ascii="Times New Roman" w:hAnsi="Times New Roman"/>
                <w:sz w:val="20"/>
                <w:szCs w:val="28"/>
              </w:rPr>
            </w:pPr>
            <w:r>
              <w:rPr>
                <w:rFonts w:ascii="Times New Roman" w:hAnsi="Times New Roman"/>
                <w:sz w:val="20"/>
                <w:szCs w:val="28"/>
              </w:rPr>
              <w:t xml:space="preserve"> «30</w:t>
            </w:r>
            <w:r w:rsidR="00611D26">
              <w:rPr>
                <w:rFonts w:ascii="Times New Roman" w:hAnsi="Times New Roman"/>
                <w:sz w:val="20"/>
                <w:szCs w:val="28"/>
              </w:rPr>
              <w:t>» августа  2021</w:t>
            </w:r>
            <w:r w:rsidR="00C726DF">
              <w:rPr>
                <w:rFonts w:ascii="Times New Roman" w:hAnsi="Times New Roman"/>
                <w:sz w:val="20"/>
                <w:szCs w:val="28"/>
              </w:rPr>
              <w:t xml:space="preserve"> г. </w:t>
            </w:r>
          </w:p>
          <w:p w:rsidR="002A0BC5" w:rsidRDefault="002A0BC5">
            <w:pPr>
              <w:pStyle w:val="ae"/>
              <w:spacing w:line="276" w:lineRule="auto"/>
              <w:rPr>
                <w:rFonts w:ascii="Times New Roman" w:hAnsi="Times New Roman"/>
                <w:sz w:val="20"/>
                <w:szCs w:val="28"/>
              </w:rPr>
            </w:pPr>
            <w:r>
              <w:rPr>
                <w:rFonts w:ascii="Times New Roman" w:hAnsi="Times New Roman"/>
                <w:sz w:val="20"/>
                <w:szCs w:val="28"/>
              </w:rPr>
              <w:t>Протокол педсовета</w:t>
            </w:r>
          </w:p>
          <w:p w:rsidR="00C726DF" w:rsidRDefault="002A0BC5">
            <w:pPr>
              <w:pStyle w:val="ae"/>
              <w:spacing w:line="276" w:lineRule="auto"/>
              <w:rPr>
                <w:rFonts w:ascii="Times New Roman" w:hAnsi="Times New Roman"/>
                <w:sz w:val="20"/>
                <w:szCs w:val="28"/>
              </w:rPr>
            </w:pPr>
            <w:r>
              <w:rPr>
                <w:rFonts w:ascii="Times New Roman" w:hAnsi="Times New Roman"/>
                <w:sz w:val="20"/>
                <w:szCs w:val="28"/>
              </w:rPr>
              <w:t xml:space="preserve"> № 1 от</w:t>
            </w:r>
            <w:r w:rsidR="001428C8">
              <w:rPr>
                <w:rFonts w:ascii="Times New Roman" w:hAnsi="Times New Roman"/>
                <w:sz w:val="20"/>
                <w:szCs w:val="28"/>
              </w:rPr>
              <w:t xml:space="preserve"> «30» августа  </w:t>
            </w:r>
            <w:r w:rsidR="00611D26">
              <w:rPr>
                <w:rFonts w:ascii="Times New Roman" w:hAnsi="Times New Roman"/>
                <w:sz w:val="20"/>
                <w:szCs w:val="28"/>
              </w:rPr>
              <w:t>2021</w:t>
            </w:r>
            <w:r>
              <w:rPr>
                <w:rFonts w:ascii="Times New Roman" w:hAnsi="Times New Roman"/>
                <w:sz w:val="20"/>
                <w:szCs w:val="28"/>
              </w:rPr>
              <w:t>г</w:t>
            </w:r>
          </w:p>
          <w:p w:rsidR="00C726DF" w:rsidRDefault="00C726DF">
            <w:pPr>
              <w:rPr>
                <w:rFonts w:ascii="Times New Roman" w:hAnsi="Times New Roman"/>
                <w:sz w:val="20"/>
                <w:szCs w:val="28"/>
              </w:rPr>
            </w:pPr>
          </w:p>
          <w:p w:rsidR="00C726DF" w:rsidRDefault="00C726DF">
            <w:pPr>
              <w:pStyle w:val="ae"/>
              <w:spacing w:line="276" w:lineRule="auto"/>
              <w:rPr>
                <w:rFonts w:ascii="Times New Roman" w:eastAsia="Calibri" w:hAnsi="Times New Roman"/>
                <w:sz w:val="20"/>
                <w:szCs w:val="28"/>
              </w:rPr>
            </w:pPr>
          </w:p>
        </w:tc>
        <w:tc>
          <w:tcPr>
            <w:tcW w:w="2409" w:type="dxa"/>
          </w:tcPr>
          <w:p w:rsidR="00C726DF" w:rsidRDefault="00C726DF">
            <w:pPr>
              <w:pStyle w:val="ae"/>
              <w:spacing w:line="276" w:lineRule="auto"/>
              <w:rPr>
                <w:rFonts w:ascii="Times New Roman" w:eastAsia="Georgia" w:hAnsi="Times New Roman"/>
                <w:sz w:val="20"/>
                <w:szCs w:val="28"/>
              </w:rPr>
            </w:pP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ПРИНЯТО  </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на методическом совете </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 ____________ </w:t>
            </w:r>
            <w:proofErr w:type="spellStart"/>
            <w:r>
              <w:rPr>
                <w:rFonts w:ascii="Times New Roman" w:hAnsi="Times New Roman"/>
                <w:sz w:val="20"/>
                <w:szCs w:val="28"/>
              </w:rPr>
              <w:t>В.А.Горобцова</w:t>
            </w:r>
            <w:proofErr w:type="spellEnd"/>
          </w:p>
          <w:p w:rsidR="002A0BC5" w:rsidRDefault="00C726DF">
            <w:pPr>
              <w:pStyle w:val="ae"/>
              <w:spacing w:line="276" w:lineRule="auto"/>
              <w:rPr>
                <w:rFonts w:ascii="Times New Roman" w:hAnsi="Times New Roman"/>
                <w:sz w:val="20"/>
                <w:szCs w:val="28"/>
              </w:rPr>
            </w:pPr>
            <w:r>
              <w:rPr>
                <w:rFonts w:ascii="Times New Roman" w:hAnsi="Times New Roman"/>
                <w:sz w:val="20"/>
                <w:szCs w:val="28"/>
              </w:rPr>
              <w:t xml:space="preserve">Протокол </w:t>
            </w:r>
          </w:p>
          <w:p w:rsidR="00C726DF" w:rsidRDefault="00611D26">
            <w:pPr>
              <w:pStyle w:val="ae"/>
              <w:spacing w:line="276" w:lineRule="auto"/>
              <w:rPr>
                <w:rFonts w:ascii="Times New Roman" w:hAnsi="Times New Roman"/>
                <w:sz w:val="20"/>
                <w:szCs w:val="28"/>
              </w:rPr>
            </w:pPr>
            <w:r>
              <w:rPr>
                <w:rFonts w:ascii="Times New Roman" w:hAnsi="Times New Roman"/>
                <w:sz w:val="20"/>
                <w:szCs w:val="28"/>
              </w:rPr>
              <w:t>№ 1 от</w:t>
            </w:r>
            <w:r w:rsidR="001428C8">
              <w:rPr>
                <w:rFonts w:ascii="Times New Roman" w:hAnsi="Times New Roman"/>
                <w:sz w:val="20"/>
                <w:szCs w:val="28"/>
              </w:rPr>
              <w:t xml:space="preserve"> «30» августа  </w:t>
            </w:r>
            <w:r>
              <w:rPr>
                <w:rFonts w:ascii="Times New Roman" w:hAnsi="Times New Roman"/>
                <w:sz w:val="20"/>
                <w:szCs w:val="28"/>
              </w:rPr>
              <w:t>2021</w:t>
            </w:r>
            <w:r w:rsidR="00C726DF">
              <w:rPr>
                <w:rFonts w:ascii="Times New Roman" w:hAnsi="Times New Roman"/>
                <w:sz w:val="20"/>
                <w:szCs w:val="28"/>
              </w:rPr>
              <w:t xml:space="preserve">  г. </w:t>
            </w:r>
          </w:p>
          <w:p w:rsidR="00C726DF" w:rsidRDefault="00C726DF">
            <w:pPr>
              <w:pStyle w:val="ae"/>
              <w:spacing w:line="276" w:lineRule="auto"/>
              <w:rPr>
                <w:rFonts w:ascii="Times New Roman" w:eastAsia="Calibri" w:hAnsi="Times New Roman"/>
                <w:sz w:val="20"/>
                <w:szCs w:val="28"/>
              </w:rPr>
            </w:pPr>
          </w:p>
        </w:tc>
        <w:tc>
          <w:tcPr>
            <w:tcW w:w="1560" w:type="dxa"/>
          </w:tcPr>
          <w:p w:rsidR="00C726DF" w:rsidRDefault="00C726DF">
            <w:pPr>
              <w:pStyle w:val="ae"/>
              <w:spacing w:line="276" w:lineRule="auto"/>
              <w:rPr>
                <w:rFonts w:ascii="Times New Roman" w:eastAsia="Georgia" w:hAnsi="Times New Roman"/>
                <w:sz w:val="20"/>
                <w:szCs w:val="28"/>
              </w:rPr>
            </w:pPr>
            <w:r>
              <w:rPr>
                <w:rFonts w:ascii="Times New Roman" w:hAnsi="Times New Roman"/>
                <w:sz w:val="20"/>
                <w:szCs w:val="28"/>
              </w:rPr>
              <w:t>УТВЕРЖДАЮ</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Директор МБОУ </w:t>
            </w:r>
            <w:proofErr w:type="gramStart"/>
            <w:r>
              <w:rPr>
                <w:rFonts w:ascii="Times New Roman" w:hAnsi="Times New Roman"/>
                <w:sz w:val="20"/>
                <w:szCs w:val="28"/>
              </w:rPr>
              <w:t>Ново-Павловской</w:t>
            </w:r>
            <w:proofErr w:type="gramEnd"/>
            <w:r>
              <w:rPr>
                <w:rFonts w:ascii="Times New Roman" w:hAnsi="Times New Roman"/>
                <w:sz w:val="20"/>
                <w:szCs w:val="28"/>
              </w:rPr>
              <w:t xml:space="preserve">  ООШ </w:t>
            </w:r>
          </w:p>
          <w:p w:rsidR="00C726DF" w:rsidRDefault="00C726DF">
            <w:pPr>
              <w:pStyle w:val="ae"/>
              <w:spacing w:line="276" w:lineRule="auto"/>
              <w:rPr>
                <w:rFonts w:ascii="Times New Roman" w:hAnsi="Times New Roman"/>
                <w:sz w:val="20"/>
                <w:szCs w:val="28"/>
              </w:rPr>
            </w:pPr>
            <w:r>
              <w:rPr>
                <w:rFonts w:ascii="Times New Roman" w:hAnsi="Times New Roman"/>
                <w:sz w:val="20"/>
                <w:szCs w:val="28"/>
              </w:rPr>
              <w:t xml:space="preserve"> _________</w:t>
            </w:r>
            <w:proofErr w:type="spellStart"/>
            <w:r>
              <w:rPr>
                <w:rFonts w:ascii="Times New Roman" w:hAnsi="Times New Roman"/>
                <w:sz w:val="20"/>
                <w:szCs w:val="28"/>
              </w:rPr>
              <w:t>Г.Ф.Ткаченко</w:t>
            </w:r>
            <w:proofErr w:type="spellEnd"/>
          </w:p>
          <w:p w:rsidR="00C726DF" w:rsidRDefault="002A0BC5">
            <w:pPr>
              <w:pStyle w:val="ae"/>
              <w:spacing w:line="276" w:lineRule="auto"/>
              <w:rPr>
                <w:rFonts w:ascii="Times New Roman" w:hAnsi="Times New Roman"/>
                <w:sz w:val="20"/>
                <w:szCs w:val="28"/>
              </w:rPr>
            </w:pPr>
            <w:r>
              <w:rPr>
                <w:rFonts w:ascii="Times New Roman" w:hAnsi="Times New Roman"/>
                <w:sz w:val="20"/>
                <w:szCs w:val="28"/>
              </w:rPr>
              <w:t xml:space="preserve">Приказ  № </w:t>
            </w:r>
            <w:r w:rsidR="001428C8">
              <w:rPr>
                <w:rFonts w:ascii="Times New Roman" w:hAnsi="Times New Roman"/>
                <w:sz w:val="20"/>
                <w:szCs w:val="28"/>
              </w:rPr>
              <w:t>66</w:t>
            </w:r>
            <w:r>
              <w:rPr>
                <w:rFonts w:ascii="Times New Roman" w:hAnsi="Times New Roman"/>
                <w:sz w:val="20"/>
                <w:szCs w:val="28"/>
              </w:rPr>
              <w:t xml:space="preserve"> от </w:t>
            </w:r>
            <w:r w:rsidR="001428C8">
              <w:rPr>
                <w:rFonts w:ascii="Times New Roman" w:hAnsi="Times New Roman"/>
                <w:sz w:val="20"/>
                <w:szCs w:val="28"/>
              </w:rPr>
              <w:t xml:space="preserve"> «30» августа  </w:t>
            </w:r>
            <w:r w:rsidR="00611D26">
              <w:rPr>
                <w:rFonts w:ascii="Times New Roman" w:hAnsi="Times New Roman"/>
                <w:sz w:val="20"/>
                <w:szCs w:val="28"/>
              </w:rPr>
              <w:t>2021</w:t>
            </w:r>
            <w:r w:rsidR="00C726DF">
              <w:rPr>
                <w:rFonts w:ascii="Times New Roman" w:hAnsi="Times New Roman"/>
                <w:sz w:val="20"/>
                <w:szCs w:val="28"/>
              </w:rPr>
              <w:t xml:space="preserve"> г. </w:t>
            </w:r>
          </w:p>
          <w:p w:rsidR="00C726DF" w:rsidRDefault="00C726DF">
            <w:pPr>
              <w:pStyle w:val="ae"/>
              <w:spacing w:line="276" w:lineRule="auto"/>
              <w:rPr>
                <w:rFonts w:ascii="Times New Roman" w:hAnsi="Times New Roman"/>
                <w:sz w:val="20"/>
                <w:szCs w:val="28"/>
              </w:rPr>
            </w:pPr>
          </w:p>
        </w:tc>
      </w:tr>
    </w:tbl>
    <w:p w:rsidR="00A87C37" w:rsidRPr="00A87C37" w:rsidRDefault="00A87C37" w:rsidP="00A87C37">
      <w:pPr>
        <w:rPr>
          <w:rFonts w:ascii="Times New Roman" w:hAnsi="Times New Roman" w:cs="Times New Roman"/>
          <w:sz w:val="28"/>
          <w:szCs w:val="28"/>
        </w:rPr>
      </w:pPr>
    </w:p>
    <w:p w:rsidR="00A87C37" w:rsidRPr="00A87C37" w:rsidRDefault="00A87C37" w:rsidP="00BB6654">
      <w:pPr>
        <w:spacing w:after="0" w:line="276" w:lineRule="auto"/>
        <w:jc w:val="center"/>
        <w:rPr>
          <w:rFonts w:ascii="Times New Roman" w:hAnsi="Times New Roman" w:cs="Times New Roman"/>
          <w:b/>
          <w:sz w:val="28"/>
          <w:szCs w:val="28"/>
        </w:rPr>
      </w:pPr>
      <w:r w:rsidRPr="00A87C37">
        <w:rPr>
          <w:rFonts w:ascii="Times New Roman" w:hAnsi="Times New Roman" w:cs="Times New Roman"/>
          <w:b/>
          <w:sz w:val="28"/>
          <w:szCs w:val="28"/>
        </w:rPr>
        <w:t>РАБОЧАЯ ПРОГРАММА</w:t>
      </w:r>
    </w:p>
    <w:p w:rsidR="00A87C37" w:rsidRPr="00A76BC7" w:rsidRDefault="00A87C37" w:rsidP="00BB6654">
      <w:pPr>
        <w:pStyle w:val="ae"/>
        <w:spacing w:line="276" w:lineRule="auto"/>
        <w:jc w:val="center"/>
        <w:rPr>
          <w:rFonts w:ascii="Times New Roman" w:hAnsi="Times New Roman" w:cs="Times New Roman"/>
          <w:sz w:val="28"/>
          <w:szCs w:val="28"/>
        </w:rPr>
      </w:pPr>
      <w:r w:rsidRPr="00A76BC7">
        <w:rPr>
          <w:rFonts w:ascii="Times New Roman" w:hAnsi="Times New Roman" w:cs="Times New Roman"/>
          <w:sz w:val="28"/>
          <w:szCs w:val="28"/>
        </w:rPr>
        <w:t>по физике</w:t>
      </w:r>
    </w:p>
    <w:p w:rsidR="00A87C37" w:rsidRPr="00A76BC7" w:rsidRDefault="00A87C37" w:rsidP="00BB6654">
      <w:pPr>
        <w:pStyle w:val="ae"/>
        <w:spacing w:line="276" w:lineRule="auto"/>
        <w:jc w:val="center"/>
        <w:rPr>
          <w:rFonts w:ascii="Times New Roman" w:hAnsi="Times New Roman" w:cs="Times New Roman"/>
          <w:sz w:val="28"/>
          <w:szCs w:val="28"/>
        </w:rPr>
      </w:pPr>
      <w:r w:rsidRPr="00A76BC7">
        <w:rPr>
          <w:rFonts w:ascii="Times New Roman" w:hAnsi="Times New Roman" w:cs="Times New Roman"/>
          <w:sz w:val="28"/>
          <w:szCs w:val="28"/>
        </w:rPr>
        <w:t>основное общее образование, 9 класс</w:t>
      </w:r>
    </w:p>
    <w:p w:rsidR="00A87C37" w:rsidRPr="00A76BC7" w:rsidRDefault="00A76BC7" w:rsidP="00BB6654">
      <w:pPr>
        <w:pStyle w:val="ae"/>
        <w:spacing w:line="276" w:lineRule="auto"/>
        <w:jc w:val="center"/>
        <w:rPr>
          <w:rFonts w:ascii="Times New Roman" w:hAnsi="Times New Roman" w:cs="Times New Roman"/>
          <w:sz w:val="28"/>
          <w:szCs w:val="28"/>
        </w:rPr>
      </w:pPr>
      <w:r>
        <w:rPr>
          <w:rFonts w:ascii="Times New Roman" w:hAnsi="Times New Roman" w:cs="Times New Roman"/>
          <w:sz w:val="28"/>
          <w:szCs w:val="28"/>
        </w:rPr>
        <w:t>В неделю 3 часа, в</w:t>
      </w:r>
      <w:r w:rsidR="001428C8">
        <w:rPr>
          <w:rFonts w:ascii="Times New Roman" w:hAnsi="Times New Roman" w:cs="Times New Roman"/>
          <w:sz w:val="28"/>
          <w:szCs w:val="28"/>
        </w:rPr>
        <w:t>сего часов 99</w:t>
      </w:r>
    </w:p>
    <w:p w:rsidR="00A87C37" w:rsidRDefault="00A87C37" w:rsidP="00BB6654">
      <w:pPr>
        <w:pStyle w:val="ae"/>
        <w:spacing w:line="276" w:lineRule="auto"/>
        <w:jc w:val="center"/>
        <w:rPr>
          <w:rFonts w:ascii="Times New Roman" w:hAnsi="Times New Roman" w:cs="Times New Roman"/>
          <w:sz w:val="28"/>
          <w:szCs w:val="28"/>
        </w:rPr>
      </w:pPr>
      <w:r w:rsidRPr="00A76BC7">
        <w:rPr>
          <w:rFonts w:ascii="Times New Roman" w:hAnsi="Times New Roman" w:cs="Times New Roman"/>
          <w:sz w:val="28"/>
          <w:szCs w:val="28"/>
        </w:rPr>
        <w:t xml:space="preserve">Учитель </w:t>
      </w:r>
      <w:r w:rsidR="00CF0524" w:rsidRPr="00A76BC7">
        <w:rPr>
          <w:rFonts w:ascii="Times New Roman" w:hAnsi="Times New Roman" w:cs="Times New Roman"/>
          <w:sz w:val="28"/>
          <w:szCs w:val="28"/>
        </w:rPr>
        <w:t>Лукьянченко Андрей Вячеславович</w:t>
      </w:r>
    </w:p>
    <w:p w:rsidR="00A76BC7" w:rsidRPr="00A76BC7" w:rsidRDefault="00A76BC7" w:rsidP="00BB6654">
      <w:pPr>
        <w:pStyle w:val="ae"/>
        <w:spacing w:line="276" w:lineRule="auto"/>
        <w:jc w:val="center"/>
        <w:rPr>
          <w:rFonts w:ascii="Times New Roman" w:hAnsi="Times New Roman" w:cs="Times New Roman"/>
          <w:sz w:val="28"/>
          <w:szCs w:val="28"/>
        </w:rPr>
      </w:pPr>
    </w:p>
    <w:p w:rsidR="00A76BC7" w:rsidRPr="00A76BC7" w:rsidRDefault="00A76BC7" w:rsidP="00C726DF">
      <w:pPr>
        <w:pStyle w:val="ae"/>
        <w:spacing w:line="276" w:lineRule="auto"/>
        <w:ind w:firstLine="567"/>
        <w:rPr>
          <w:rFonts w:ascii="Times New Roman" w:hAnsi="Times New Roman" w:cs="Times New Roman"/>
          <w:sz w:val="28"/>
          <w:szCs w:val="28"/>
        </w:rPr>
      </w:pPr>
      <w:r w:rsidRPr="00A76BC7">
        <w:rPr>
          <w:rFonts w:ascii="Times New Roman" w:hAnsi="Times New Roman" w:cs="Times New Roman"/>
          <w:sz w:val="28"/>
          <w:szCs w:val="28"/>
        </w:rPr>
        <w:t>Рабочая прогр</w:t>
      </w:r>
      <w:r w:rsidR="00C06995">
        <w:rPr>
          <w:rFonts w:ascii="Times New Roman" w:hAnsi="Times New Roman" w:cs="Times New Roman"/>
          <w:sz w:val="28"/>
          <w:szCs w:val="28"/>
        </w:rPr>
        <w:t>амма по физике разработана для 9</w:t>
      </w:r>
      <w:r w:rsidRPr="00A76BC7">
        <w:rPr>
          <w:rFonts w:ascii="Times New Roman" w:hAnsi="Times New Roman" w:cs="Times New Roman"/>
          <w:sz w:val="28"/>
          <w:szCs w:val="28"/>
        </w:rPr>
        <w:t xml:space="preserve"> класса. Исходными документами для составления рабочей программы явились:</w:t>
      </w:r>
    </w:p>
    <w:p w:rsidR="00C06995" w:rsidRPr="00C06995" w:rsidRDefault="00C06995" w:rsidP="00C06995">
      <w:pPr>
        <w:pStyle w:val="a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06995">
        <w:rPr>
          <w:rFonts w:ascii="Times New Roman" w:hAnsi="Times New Roman" w:cs="Times New Roman"/>
          <w:sz w:val="28"/>
          <w:szCs w:val="28"/>
          <w:lang w:eastAsia="ru-RU"/>
        </w:rPr>
        <w:t>Федеральный Закон «Об образовании в Российской Федерации» №273-ФЗ от 29.12.2012;</w:t>
      </w:r>
    </w:p>
    <w:p w:rsidR="00C06995" w:rsidRPr="00C06995" w:rsidRDefault="00C06995" w:rsidP="00C06995">
      <w:pPr>
        <w:pStyle w:val="a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06995">
        <w:rPr>
          <w:rFonts w:ascii="Times New Roman" w:hAnsi="Times New Roman" w:cs="Times New Roman"/>
          <w:sz w:val="28"/>
          <w:szCs w:val="28"/>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года № 1897;</w:t>
      </w:r>
    </w:p>
    <w:p w:rsidR="00C06995" w:rsidRPr="00C06995" w:rsidRDefault="00C06995" w:rsidP="00C06995">
      <w:pPr>
        <w:pStyle w:val="a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06995">
        <w:rPr>
          <w:rFonts w:ascii="Times New Roman" w:hAnsi="Times New Roman" w:cs="Times New Roman"/>
          <w:sz w:val="28"/>
          <w:szCs w:val="28"/>
          <w:lang w:eastAsia="ru-RU"/>
        </w:rPr>
        <w:t>ООП О</w:t>
      </w:r>
      <w:proofErr w:type="gramStart"/>
      <w:r w:rsidRPr="00C06995">
        <w:rPr>
          <w:rFonts w:ascii="Times New Roman" w:hAnsi="Times New Roman" w:cs="Times New Roman"/>
          <w:sz w:val="28"/>
          <w:szCs w:val="28"/>
          <w:lang w:val="en-US" w:eastAsia="ru-RU"/>
        </w:rPr>
        <w:t>O</w:t>
      </w:r>
      <w:proofErr w:type="gramEnd"/>
      <w:r w:rsidRPr="00C06995">
        <w:rPr>
          <w:rFonts w:ascii="Times New Roman" w:hAnsi="Times New Roman" w:cs="Times New Roman"/>
          <w:sz w:val="28"/>
          <w:szCs w:val="28"/>
          <w:lang w:eastAsia="ru-RU"/>
        </w:rPr>
        <w:t>О МБОУ Ново-Павловской ООШ;</w:t>
      </w:r>
    </w:p>
    <w:p w:rsidR="000645AC" w:rsidRPr="000645AC" w:rsidRDefault="000645AC" w:rsidP="000645AC">
      <w:pPr>
        <w:ind w:firstLine="567"/>
        <w:jc w:val="left"/>
        <w:rPr>
          <w:rFonts w:ascii="Times New Roman" w:hAnsi="Times New Roman" w:cs="Times New Roman"/>
          <w:sz w:val="28"/>
        </w:rPr>
      </w:pPr>
      <w:proofErr w:type="spellStart"/>
      <w:r w:rsidRPr="000645AC">
        <w:rPr>
          <w:rFonts w:ascii="Times New Roman" w:hAnsi="Times New Roman" w:cs="Times New Roman"/>
          <w:sz w:val="28"/>
        </w:rPr>
        <w:t>Перышкин</w:t>
      </w:r>
      <w:proofErr w:type="spellEnd"/>
      <w:r w:rsidRPr="000645AC">
        <w:rPr>
          <w:rFonts w:ascii="Times New Roman" w:hAnsi="Times New Roman" w:cs="Times New Roman"/>
          <w:sz w:val="28"/>
        </w:rPr>
        <w:t xml:space="preserve">  А. В. Физика</w:t>
      </w:r>
      <w:proofErr w:type="gramStart"/>
      <w:r w:rsidRPr="000645AC">
        <w:rPr>
          <w:rFonts w:ascii="Times New Roman" w:hAnsi="Times New Roman" w:cs="Times New Roman"/>
          <w:sz w:val="28"/>
        </w:rPr>
        <w:t xml:space="preserve"> :</w:t>
      </w:r>
      <w:proofErr w:type="gramEnd"/>
      <w:r w:rsidRPr="000645AC">
        <w:rPr>
          <w:rFonts w:ascii="Times New Roman" w:hAnsi="Times New Roman" w:cs="Times New Roman"/>
          <w:sz w:val="28"/>
        </w:rPr>
        <w:t xml:space="preserve">9 класс : учебник  / А. В. </w:t>
      </w:r>
      <w:proofErr w:type="spellStart"/>
      <w:r w:rsidRPr="000645AC">
        <w:rPr>
          <w:rFonts w:ascii="Times New Roman" w:hAnsi="Times New Roman" w:cs="Times New Roman"/>
          <w:sz w:val="28"/>
        </w:rPr>
        <w:t>Перышкин</w:t>
      </w:r>
      <w:proofErr w:type="spellEnd"/>
      <w:r w:rsidRPr="000645AC">
        <w:rPr>
          <w:rFonts w:ascii="Times New Roman" w:hAnsi="Times New Roman" w:cs="Times New Roman"/>
          <w:sz w:val="28"/>
        </w:rPr>
        <w:t xml:space="preserve">, Е. М. </w:t>
      </w:r>
      <w:proofErr w:type="spellStart"/>
      <w:r w:rsidRPr="000645AC">
        <w:rPr>
          <w:rFonts w:ascii="Times New Roman" w:hAnsi="Times New Roman" w:cs="Times New Roman"/>
          <w:sz w:val="28"/>
        </w:rPr>
        <w:t>Гутник</w:t>
      </w:r>
      <w:proofErr w:type="spellEnd"/>
      <w:r w:rsidRPr="000645AC">
        <w:rPr>
          <w:rFonts w:ascii="Times New Roman" w:hAnsi="Times New Roman" w:cs="Times New Roman"/>
          <w:sz w:val="28"/>
        </w:rPr>
        <w:t xml:space="preserve">. –  7-е изд., </w:t>
      </w:r>
      <w:proofErr w:type="spellStart"/>
      <w:r w:rsidRPr="000645AC">
        <w:rPr>
          <w:rFonts w:ascii="Times New Roman" w:hAnsi="Times New Roman" w:cs="Times New Roman"/>
          <w:sz w:val="28"/>
        </w:rPr>
        <w:t>перераб</w:t>
      </w:r>
      <w:proofErr w:type="spellEnd"/>
      <w:r w:rsidRPr="000645AC">
        <w:rPr>
          <w:rFonts w:ascii="Times New Roman" w:hAnsi="Times New Roman" w:cs="Times New Roman"/>
          <w:sz w:val="28"/>
        </w:rPr>
        <w:t>. - М.</w:t>
      </w:r>
      <w:proofErr w:type="gramStart"/>
      <w:r w:rsidRPr="000645AC">
        <w:rPr>
          <w:rFonts w:ascii="Times New Roman" w:hAnsi="Times New Roman" w:cs="Times New Roman"/>
          <w:sz w:val="28"/>
        </w:rPr>
        <w:t xml:space="preserve"> :</w:t>
      </w:r>
      <w:proofErr w:type="gramEnd"/>
      <w:r w:rsidRPr="000645AC">
        <w:rPr>
          <w:rFonts w:ascii="Times New Roman" w:hAnsi="Times New Roman" w:cs="Times New Roman"/>
          <w:sz w:val="28"/>
        </w:rPr>
        <w:t xml:space="preserve"> Дрофа, 2019. – 350, [2]с. : ил. – (Российский учебник).</w:t>
      </w:r>
    </w:p>
    <w:p w:rsidR="000645AC" w:rsidRPr="000645AC" w:rsidRDefault="000645AC" w:rsidP="000645AC">
      <w:pPr>
        <w:ind w:firstLine="567"/>
        <w:jc w:val="left"/>
        <w:rPr>
          <w:rFonts w:ascii="Times New Roman" w:hAnsi="Times New Roman" w:cs="Times New Roman"/>
          <w:sz w:val="28"/>
        </w:rPr>
      </w:pPr>
      <w:r w:rsidRPr="000645AC">
        <w:rPr>
          <w:rFonts w:ascii="Times New Roman" w:hAnsi="Times New Roman" w:cs="Times New Roman"/>
          <w:sz w:val="28"/>
        </w:rPr>
        <w:t xml:space="preserve">Авторская программа </w:t>
      </w:r>
      <w:proofErr w:type="spellStart"/>
      <w:r w:rsidRPr="000645AC">
        <w:rPr>
          <w:rFonts w:ascii="Times New Roman" w:hAnsi="Times New Roman" w:cs="Times New Roman"/>
          <w:sz w:val="28"/>
        </w:rPr>
        <w:t>Перышкин</w:t>
      </w:r>
      <w:proofErr w:type="spellEnd"/>
      <w:r w:rsidRPr="000645AC">
        <w:rPr>
          <w:rFonts w:ascii="Times New Roman" w:hAnsi="Times New Roman" w:cs="Times New Roman"/>
          <w:sz w:val="28"/>
        </w:rPr>
        <w:t xml:space="preserve"> А.В., Е.М. </w:t>
      </w:r>
      <w:proofErr w:type="spellStart"/>
      <w:r w:rsidRPr="000645AC">
        <w:rPr>
          <w:rFonts w:ascii="Times New Roman" w:hAnsi="Times New Roman" w:cs="Times New Roman"/>
          <w:sz w:val="28"/>
        </w:rPr>
        <w:t>Гутник</w:t>
      </w:r>
      <w:proofErr w:type="spellEnd"/>
      <w:r w:rsidRPr="000645AC">
        <w:rPr>
          <w:rFonts w:ascii="Times New Roman" w:hAnsi="Times New Roman" w:cs="Times New Roman"/>
          <w:sz w:val="28"/>
        </w:rPr>
        <w:t>. Физика 7-9 классы, М., «Дрофа» 2015</w:t>
      </w:r>
    </w:p>
    <w:p w:rsidR="00C726DF" w:rsidRDefault="00C726DF" w:rsidP="00BB6654">
      <w:pPr>
        <w:spacing w:after="0" w:line="276" w:lineRule="auto"/>
        <w:jc w:val="center"/>
        <w:rPr>
          <w:rFonts w:ascii="Times New Roman" w:hAnsi="Times New Roman" w:cs="Times New Roman"/>
          <w:sz w:val="28"/>
          <w:szCs w:val="28"/>
        </w:rPr>
      </w:pPr>
    </w:p>
    <w:p w:rsidR="00C726DF" w:rsidRDefault="00C726DF" w:rsidP="00BB6654">
      <w:pPr>
        <w:spacing w:after="0" w:line="276" w:lineRule="auto"/>
        <w:jc w:val="center"/>
        <w:rPr>
          <w:rFonts w:ascii="Times New Roman" w:hAnsi="Times New Roman" w:cs="Times New Roman"/>
          <w:sz w:val="28"/>
          <w:szCs w:val="28"/>
        </w:rPr>
      </w:pPr>
    </w:p>
    <w:p w:rsidR="00C726DF" w:rsidRDefault="00C726DF" w:rsidP="00BB6654">
      <w:pPr>
        <w:spacing w:after="0" w:line="276" w:lineRule="auto"/>
        <w:jc w:val="center"/>
        <w:rPr>
          <w:rFonts w:ascii="Times New Roman" w:hAnsi="Times New Roman" w:cs="Times New Roman"/>
          <w:sz w:val="28"/>
          <w:szCs w:val="28"/>
        </w:rPr>
      </w:pPr>
    </w:p>
    <w:p w:rsidR="00C726DF" w:rsidRDefault="00C726DF" w:rsidP="00BB6654">
      <w:pPr>
        <w:spacing w:after="0" w:line="276" w:lineRule="auto"/>
        <w:jc w:val="center"/>
        <w:rPr>
          <w:rFonts w:ascii="Times New Roman" w:hAnsi="Times New Roman" w:cs="Times New Roman"/>
          <w:sz w:val="28"/>
          <w:szCs w:val="28"/>
        </w:rPr>
      </w:pPr>
    </w:p>
    <w:p w:rsidR="00C726DF" w:rsidRDefault="00C726DF" w:rsidP="00BB6654">
      <w:pPr>
        <w:spacing w:after="0" w:line="276" w:lineRule="auto"/>
        <w:jc w:val="center"/>
        <w:rPr>
          <w:rFonts w:ascii="Times New Roman" w:hAnsi="Times New Roman" w:cs="Times New Roman"/>
          <w:sz w:val="28"/>
          <w:szCs w:val="28"/>
        </w:rPr>
      </w:pPr>
      <w:bookmarkStart w:id="0" w:name="_GoBack"/>
      <w:bookmarkEnd w:id="0"/>
    </w:p>
    <w:p w:rsidR="00C726DF" w:rsidRDefault="00C726DF" w:rsidP="00BB6654">
      <w:pPr>
        <w:spacing w:after="0" w:line="276" w:lineRule="auto"/>
        <w:jc w:val="center"/>
        <w:rPr>
          <w:rFonts w:ascii="Times New Roman" w:hAnsi="Times New Roman" w:cs="Times New Roman"/>
          <w:sz w:val="28"/>
          <w:szCs w:val="28"/>
        </w:rPr>
      </w:pPr>
    </w:p>
    <w:p w:rsidR="00C726DF" w:rsidRDefault="00C726DF" w:rsidP="00BB6654">
      <w:pPr>
        <w:spacing w:after="0" w:line="276" w:lineRule="auto"/>
        <w:jc w:val="center"/>
        <w:rPr>
          <w:rFonts w:ascii="Times New Roman" w:hAnsi="Times New Roman" w:cs="Times New Roman"/>
          <w:sz w:val="28"/>
          <w:szCs w:val="28"/>
        </w:rPr>
      </w:pPr>
    </w:p>
    <w:p w:rsidR="00A87C37" w:rsidRPr="00A87C37" w:rsidRDefault="002A0BC5" w:rsidP="00BB6654">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2021-2022 г</w:t>
      </w:r>
    </w:p>
    <w:p w:rsidR="00B64A16" w:rsidRPr="00BB6654" w:rsidRDefault="002A69E3" w:rsidP="001428C8">
      <w:pPr>
        <w:pStyle w:val="ae"/>
        <w:spacing w:line="276" w:lineRule="auto"/>
        <w:rPr>
          <w:rFonts w:ascii="Times New Roman" w:hAnsi="Times New Roman" w:cs="Times New Roman"/>
          <w:b/>
          <w:sz w:val="28"/>
          <w:szCs w:val="28"/>
        </w:rPr>
      </w:pPr>
      <w:r w:rsidRPr="00BB6654">
        <w:rPr>
          <w:rFonts w:ascii="Times New Roman" w:hAnsi="Times New Roman" w:cs="Times New Roman"/>
          <w:b/>
          <w:sz w:val="28"/>
          <w:szCs w:val="28"/>
        </w:rPr>
        <w:lastRenderedPageBreak/>
        <w:t>1.</w:t>
      </w:r>
      <w:r w:rsidR="00B64A16" w:rsidRPr="00BB6654">
        <w:rPr>
          <w:rFonts w:ascii="Times New Roman" w:hAnsi="Times New Roman" w:cs="Times New Roman"/>
          <w:b/>
          <w:sz w:val="28"/>
          <w:szCs w:val="28"/>
        </w:rPr>
        <w:t>Планируемые результаты освоения курса:</w:t>
      </w:r>
    </w:p>
    <w:p w:rsidR="00540F34" w:rsidRPr="002A69E3" w:rsidRDefault="00DC1A8F" w:rsidP="001428C8">
      <w:pPr>
        <w:pStyle w:val="ae"/>
        <w:spacing w:line="276" w:lineRule="auto"/>
        <w:rPr>
          <w:rFonts w:ascii="Times New Roman" w:hAnsi="Times New Roman" w:cs="Times New Roman"/>
          <w:sz w:val="28"/>
          <w:szCs w:val="28"/>
        </w:rPr>
      </w:pPr>
      <w:r w:rsidRPr="002A69E3">
        <w:rPr>
          <w:rFonts w:ascii="Times New Roman" w:hAnsi="Times New Roman" w:cs="Times New Roman"/>
          <w:sz w:val="28"/>
          <w:szCs w:val="28"/>
        </w:rPr>
        <w:t>Учащиеся 9</w:t>
      </w:r>
      <w:r w:rsidR="00540F34" w:rsidRPr="002A69E3">
        <w:rPr>
          <w:rFonts w:ascii="Times New Roman" w:hAnsi="Times New Roman" w:cs="Times New Roman"/>
          <w:sz w:val="28"/>
          <w:szCs w:val="28"/>
        </w:rPr>
        <w:t xml:space="preserve"> класса </w:t>
      </w:r>
      <w:r w:rsidR="000547D7" w:rsidRPr="002A69E3">
        <w:rPr>
          <w:rFonts w:ascii="Times New Roman" w:hAnsi="Times New Roman" w:cs="Times New Roman"/>
          <w:sz w:val="28"/>
          <w:szCs w:val="28"/>
        </w:rPr>
        <w:t xml:space="preserve">к концу учебного года получит возможность усвоить </w:t>
      </w:r>
    </w:p>
    <w:p w:rsidR="00540F34" w:rsidRPr="002A69E3" w:rsidRDefault="00540F34" w:rsidP="001428C8">
      <w:pPr>
        <w:pStyle w:val="ae"/>
        <w:spacing w:line="276" w:lineRule="auto"/>
        <w:rPr>
          <w:rFonts w:ascii="Times New Roman" w:hAnsi="Times New Roman" w:cs="Times New Roman"/>
          <w:sz w:val="28"/>
          <w:szCs w:val="28"/>
          <w:lang w:eastAsia="ru-RU"/>
        </w:rPr>
      </w:pPr>
      <w:r w:rsidRPr="002A69E3">
        <w:rPr>
          <w:rFonts w:ascii="Times New Roman" w:hAnsi="Times New Roman" w:cs="Times New Roman"/>
          <w:bCs/>
          <w:sz w:val="28"/>
          <w:szCs w:val="28"/>
          <w:u w:val="single"/>
          <w:lang w:eastAsia="ru-RU"/>
        </w:rPr>
        <w:t>смысл понятий:</w:t>
      </w:r>
      <w:r w:rsidRPr="002A69E3">
        <w:rPr>
          <w:rFonts w:ascii="Times New Roman" w:hAnsi="Times New Roman" w:cs="Times New Roman"/>
          <w:bCs/>
          <w:sz w:val="28"/>
          <w:szCs w:val="28"/>
          <w:lang w:eastAsia="ru-RU"/>
        </w:rPr>
        <w:t xml:space="preserve"> Физическое явление. </w:t>
      </w:r>
      <w:r w:rsidRPr="002A69E3">
        <w:rPr>
          <w:rFonts w:ascii="Times New Roman" w:hAnsi="Times New Roman" w:cs="Times New Roman"/>
          <w:sz w:val="28"/>
          <w:szCs w:val="28"/>
          <w:lang w:eastAsia="ru-RU"/>
        </w:rPr>
        <w:t>Физический закон. Электрическое поле. Магнитное поле. Механическое движение. Относительность движения. Движение по окружности. Инерция. Первый закон Ньютона. Взаимодействие тел. Сложение сил. Второй закон Ньютона. Третий закон Ньютона. Импульс. Закон сохранения импульса. Реактивное движение. Свободное падение. Закон всемирного тяготения. Геоцентрическая и гелиоцентрическая системы мира. Закон сохранения механической энергии. Механические колебания и волны. Звук. Магнитное поле тока. Электромагнит. Взаимодействие магнитов. Магнитное поле Земли. Действие магнитного поля на проводник с током.</w:t>
      </w:r>
      <w:r w:rsidRPr="002A69E3">
        <w:rPr>
          <w:rFonts w:ascii="Times New Roman" w:hAnsi="Times New Roman" w:cs="Times New Roman"/>
          <w:bCs/>
          <w:sz w:val="28"/>
          <w:szCs w:val="28"/>
          <w:lang w:eastAsia="ru-RU"/>
        </w:rPr>
        <w:t xml:space="preserve">  </w:t>
      </w:r>
      <w:r w:rsidRPr="002A69E3">
        <w:rPr>
          <w:rFonts w:ascii="Times New Roman" w:hAnsi="Times New Roman" w:cs="Times New Roman"/>
          <w:sz w:val="28"/>
          <w:szCs w:val="28"/>
          <w:lang w:eastAsia="ru-RU"/>
        </w:rPr>
        <w:t>Электродвигатель. Радиоактивность. Альф</w:t>
      </w:r>
      <w:proofErr w:type="gramStart"/>
      <w:r w:rsidRPr="002A69E3">
        <w:rPr>
          <w:rFonts w:ascii="Times New Roman" w:hAnsi="Times New Roman" w:cs="Times New Roman"/>
          <w:sz w:val="28"/>
          <w:szCs w:val="28"/>
          <w:lang w:eastAsia="ru-RU"/>
        </w:rPr>
        <w:t>а-</w:t>
      </w:r>
      <w:proofErr w:type="gramEnd"/>
      <w:r w:rsidRPr="002A69E3">
        <w:rPr>
          <w:rFonts w:ascii="Times New Roman" w:hAnsi="Times New Roman" w:cs="Times New Roman"/>
          <w:sz w:val="28"/>
          <w:szCs w:val="28"/>
          <w:lang w:eastAsia="ru-RU"/>
        </w:rPr>
        <w:t>, бета- и гамма-излучения. Период полураспада. Опыты Резерфорда. Планетарная модель атома. 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540F34" w:rsidRPr="002A69E3" w:rsidRDefault="00540F34" w:rsidP="001428C8">
      <w:pPr>
        <w:pStyle w:val="ae"/>
        <w:spacing w:line="276" w:lineRule="auto"/>
        <w:rPr>
          <w:rFonts w:ascii="Times New Roman" w:hAnsi="Times New Roman" w:cs="Times New Roman"/>
          <w:sz w:val="28"/>
          <w:szCs w:val="28"/>
          <w:lang w:eastAsia="ru-RU"/>
        </w:rPr>
      </w:pPr>
      <w:r w:rsidRPr="002A69E3">
        <w:rPr>
          <w:rFonts w:ascii="Times New Roman" w:hAnsi="Times New Roman" w:cs="Times New Roman"/>
          <w:bCs/>
          <w:sz w:val="28"/>
          <w:szCs w:val="28"/>
          <w:u w:val="single"/>
          <w:lang w:eastAsia="ru-RU"/>
        </w:rPr>
        <w:t>смысл физических величин:</w:t>
      </w:r>
      <w:r w:rsidRPr="002A69E3">
        <w:rPr>
          <w:rFonts w:ascii="Times New Roman" w:hAnsi="Times New Roman" w:cs="Times New Roman"/>
          <w:sz w:val="28"/>
          <w:szCs w:val="28"/>
          <w:lang w:eastAsia="ru-RU"/>
        </w:rPr>
        <w:t xml:space="preserve">  Путь. Скорость. Ускорение. Масса. Плотность. Сила. Сила тяжести. Давление. Импульс. Коэффициент полезного действия. Внутренняя энергия. Температура. Удельная теплоёмкость. Влажность воздуха. Количество теплоты. Электрический заряд. Электрическая сила тока. Электрическое напряжение. Работа. Мощность. Кинетическая энергия. Потенциальная энергия взаимодействующих тел. </w:t>
      </w:r>
    </w:p>
    <w:p w:rsidR="00540F34" w:rsidRPr="002A69E3" w:rsidRDefault="00540F34" w:rsidP="001428C8">
      <w:pPr>
        <w:pStyle w:val="ae"/>
        <w:spacing w:line="276" w:lineRule="auto"/>
        <w:rPr>
          <w:rFonts w:ascii="Times New Roman" w:hAnsi="Times New Roman" w:cs="Times New Roman"/>
          <w:sz w:val="28"/>
          <w:szCs w:val="28"/>
          <w:lang w:eastAsia="ru-RU"/>
        </w:rPr>
      </w:pPr>
      <w:r w:rsidRPr="002A69E3">
        <w:rPr>
          <w:rFonts w:ascii="Times New Roman" w:hAnsi="Times New Roman" w:cs="Times New Roman"/>
          <w:bCs/>
          <w:sz w:val="28"/>
          <w:szCs w:val="28"/>
          <w:u w:val="single"/>
          <w:lang w:eastAsia="ru-RU"/>
        </w:rPr>
        <w:t>смысл физических законов:</w:t>
      </w:r>
      <w:r w:rsidRPr="002A69E3">
        <w:rPr>
          <w:rFonts w:ascii="Times New Roman" w:hAnsi="Times New Roman" w:cs="Times New Roman"/>
          <w:sz w:val="28"/>
          <w:szCs w:val="28"/>
          <w:lang w:eastAsia="ru-RU"/>
        </w:rPr>
        <w:t xml:space="preserve"> Паскаля, Архимеда, Ньютона, всемирного тяготения, сохранения импульса, механической энергии, сохранения энергии в тепловых процессах, сохранения электрического заряда, Ома для участка электрической цепи, </w:t>
      </w:r>
      <w:proofErr w:type="gramStart"/>
      <w:r w:rsidRPr="002A69E3">
        <w:rPr>
          <w:rFonts w:ascii="Times New Roman" w:hAnsi="Times New Roman" w:cs="Times New Roman"/>
          <w:sz w:val="28"/>
          <w:szCs w:val="28"/>
          <w:lang w:eastAsia="ru-RU"/>
        </w:rPr>
        <w:t>Джоуля-Ленца</w:t>
      </w:r>
      <w:proofErr w:type="gramEnd"/>
      <w:r w:rsidRPr="002A69E3">
        <w:rPr>
          <w:rFonts w:ascii="Times New Roman" w:hAnsi="Times New Roman" w:cs="Times New Roman"/>
          <w:sz w:val="28"/>
          <w:szCs w:val="28"/>
          <w:lang w:eastAsia="ru-RU"/>
        </w:rPr>
        <w:t xml:space="preserve">. </w:t>
      </w:r>
    </w:p>
    <w:p w:rsidR="00540F34" w:rsidRPr="002A69E3" w:rsidRDefault="000547D7" w:rsidP="001428C8">
      <w:pPr>
        <w:pStyle w:val="ae"/>
        <w:spacing w:line="276" w:lineRule="auto"/>
        <w:rPr>
          <w:rFonts w:ascii="Times New Roman" w:hAnsi="Times New Roman" w:cs="Times New Roman"/>
          <w:sz w:val="28"/>
          <w:szCs w:val="28"/>
          <w:lang w:eastAsia="ru-RU"/>
        </w:rPr>
      </w:pPr>
      <w:r w:rsidRPr="002A69E3">
        <w:rPr>
          <w:rFonts w:ascii="Times New Roman" w:hAnsi="Times New Roman" w:cs="Times New Roman"/>
          <w:b/>
          <w:bCs/>
          <w:sz w:val="28"/>
          <w:szCs w:val="28"/>
          <w:u w:val="single"/>
          <w:lang w:eastAsia="ru-RU"/>
        </w:rPr>
        <w:t>Ученик научится</w:t>
      </w:r>
      <w:r w:rsidR="00540F34" w:rsidRPr="002A69E3">
        <w:rPr>
          <w:rFonts w:ascii="Times New Roman" w:hAnsi="Times New Roman" w:cs="Times New Roman"/>
          <w:b/>
          <w:bCs/>
          <w:sz w:val="28"/>
          <w:szCs w:val="28"/>
          <w:u w:val="single"/>
          <w:lang w:eastAsia="ru-RU"/>
        </w:rPr>
        <w:t>:</w:t>
      </w:r>
      <w:r w:rsidR="00540F34" w:rsidRPr="002A69E3">
        <w:rPr>
          <w:rFonts w:ascii="Times New Roman" w:hAnsi="Times New Roman" w:cs="Times New Roman"/>
          <w:sz w:val="28"/>
          <w:szCs w:val="28"/>
          <w:lang w:eastAsia="ru-RU"/>
        </w:rPr>
        <w:t> Объяснять механические явления на основе законов кинематики и динамики Ньютона, законов сохранения импульса и энергии, закона всемирного тяготения. Проведение простых опытов и экспериментальных исследований по выявлению зависимостей: пути от времени при равномерном и равноускоренном движении, периода колебаний маятника от длины нити, периода колебаний груза на пружине от массы груза. Действие магнитного поля на проводник с электрическим током. Тепловое действие тока. Электромагнитную индукцию</w:t>
      </w:r>
      <w:proofErr w:type="gramStart"/>
      <w:r w:rsidR="00540F34" w:rsidRPr="002A69E3">
        <w:rPr>
          <w:rFonts w:ascii="Times New Roman" w:hAnsi="Times New Roman" w:cs="Times New Roman"/>
          <w:sz w:val="28"/>
          <w:szCs w:val="28"/>
          <w:lang w:eastAsia="ru-RU"/>
        </w:rPr>
        <w:t>.</w:t>
      </w:r>
      <w:proofErr w:type="gramEnd"/>
      <w:r w:rsidR="002A69E3">
        <w:rPr>
          <w:rFonts w:ascii="Times New Roman" w:hAnsi="Times New Roman" w:cs="Times New Roman"/>
          <w:sz w:val="28"/>
          <w:szCs w:val="28"/>
          <w:lang w:eastAsia="ru-RU"/>
        </w:rPr>
        <w:t xml:space="preserve"> </w:t>
      </w:r>
      <w:proofErr w:type="gramStart"/>
      <w:r w:rsidR="00540F34" w:rsidRPr="002A69E3">
        <w:rPr>
          <w:rFonts w:ascii="Times New Roman" w:hAnsi="Times New Roman" w:cs="Times New Roman"/>
          <w:sz w:val="28"/>
          <w:szCs w:val="28"/>
          <w:lang w:eastAsia="ru-RU"/>
        </w:rPr>
        <w:t>в</w:t>
      </w:r>
      <w:proofErr w:type="gramEnd"/>
      <w:r w:rsidR="00540F34" w:rsidRPr="002A69E3">
        <w:rPr>
          <w:rFonts w:ascii="Times New Roman" w:hAnsi="Times New Roman" w:cs="Times New Roman"/>
          <w:bCs/>
          <w:sz w:val="28"/>
          <w:szCs w:val="28"/>
          <w:lang w:eastAsia="ru-RU"/>
        </w:rPr>
        <w:t>ладеть компетенциями: </w:t>
      </w:r>
      <w:r w:rsidR="00540F34" w:rsidRPr="002A69E3">
        <w:rPr>
          <w:rFonts w:ascii="Times New Roman" w:hAnsi="Times New Roman" w:cs="Times New Roman"/>
          <w:sz w:val="28"/>
          <w:szCs w:val="28"/>
          <w:lang w:eastAsia="ru-RU"/>
        </w:rPr>
        <w:t>ценностно-смысловой, учебно-познавательной, коммуникативной, личного самосовершенствования.</w:t>
      </w:r>
      <w:r w:rsidR="002A69E3">
        <w:rPr>
          <w:rFonts w:ascii="Times New Roman" w:hAnsi="Times New Roman" w:cs="Times New Roman"/>
          <w:sz w:val="28"/>
          <w:szCs w:val="28"/>
          <w:lang w:eastAsia="ru-RU"/>
        </w:rPr>
        <w:t xml:space="preserve"> </w:t>
      </w:r>
      <w:r w:rsidR="00540F34" w:rsidRPr="002A69E3">
        <w:rPr>
          <w:rFonts w:ascii="Times New Roman" w:hAnsi="Times New Roman" w:cs="Times New Roman"/>
          <w:sz w:val="28"/>
          <w:szCs w:val="28"/>
          <w:lang w:eastAsia="ru-RU"/>
        </w:rPr>
        <w:t>с</w:t>
      </w:r>
      <w:r w:rsidR="00540F34" w:rsidRPr="002A69E3">
        <w:rPr>
          <w:rFonts w:ascii="Times New Roman" w:hAnsi="Times New Roman" w:cs="Times New Roman"/>
          <w:bCs/>
          <w:sz w:val="28"/>
          <w:szCs w:val="28"/>
          <w:lang w:eastAsia="ru-RU"/>
        </w:rPr>
        <w:t>пособны решать следующие жизненно-практические задачи: практическое применение физических знаний для</w:t>
      </w:r>
      <w:r w:rsidR="00540F34" w:rsidRPr="002A69E3">
        <w:rPr>
          <w:rFonts w:ascii="Times New Roman" w:hAnsi="Times New Roman" w:cs="Times New Roman"/>
          <w:sz w:val="28"/>
          <w:szCs w:val="28"/>
          <w:lang w:eastAsia="ru-RU"/>
        </w:rPr>
        <w:t> выявления зависимости тормозного пути автомо</w:t>
      </w:r>
      <w:r w:rsidR="002A69E3">
        <w:rPr>
          <w:rFonts w:ascii="Times New Roman" w:hAnsi="Times New Roman" w:cs="Times New Roman"/>
          <w:sz w:val="28"/>
          <w:szCs w:val="28"/>
          <w:lang w:eastAsia="ru-RU"/>
        </w:rPr>
        <w:t xml:space="preserve">биля от его скорости; защиты от </w:t>
      </w:r>
      <w:r w:rsidR="00540F34" w:rsidRPr="002A69E3">
        <w:rPr>
          <w:rFonts w:ascii="Times New Roman" w:hAnsi="Times New Roman" w:cs="Times New Roman"/>
          <w:sz w:val="28"/>
          <w:szCs w:val="28"/>
          <w:lang w:eastAsia="ru-RU"/>
        </w:rPr>
        <w:t>опасного</w:t>
      </w:r>
      <w:r w:rsidR="00540F34" w:rsidRPr="002A69E3">
        <w:rPr>
          <w:rFonts w:ascii="Times New Roman" w:hAnsi="Times New Roman" w:cs="Times New Roman"/>
          <w:bCs/>
          <w:sz w:val="28"/>
          <w:szCs w:val="28"/>
          <w:lang w:eastAsia="ru-RU"/>
        </w:rPr>
        <w:t> </w:t>
      </w:r>
      <w:r w:rsidR="00540F34" w:rsidRPr="002A69E3">
        <w:rPr>
          <w:rFonts w:ascii="Times New Roman" w:hAnsi="Times New Roman" w:cs="Times New Roman"/>
          <w:sz w:val="28"/>
          <w:szCs w:val="28"/>
          <w:lang w:eastAsia="ru-RU"/>
        </w:rPr>
        <w:t>воздействия на организм человека радиоактивных излучений; для измерения радиоактивного фона и оценки его безопасности.</w:t>
      </w:r>
      <w:r w:rsidR="002A69E3">
        <w:rPr>
          <w:rFonts w:ascii="Times New Roman" w:hAnsi="Times New Roman" w:cs="Times New Roman"/>
          <w:sz w:val="28"/>
          <w:szCs w:val="28"/>
          <w:lang w:eastAsia="ru-RU"/>
        </w:rPr>
        <w:t xml:space="preserve"> </w:t>
      </w:r>
      <w:proofErr w:type="gramStart"/>
      <w:r w:rsidR="002A69E3">
        <w:rPr>
          <w:rFonts w:ascii="Times New Roman" w:hAnsi="Times New Roman" w:cs="Times New Roman"/>
          <w:sz w:val="28"/>
          <w:szCs w:val="28"/>
          <w:lang w:eastAsia="ru-RU"/>
        </w:rPr>
        <w:t>И</w:t>
      </w:r>
      <w:r w:rsidR="00540F34" w:rsidRPr="002A69E3">
        <w:rPr>
          <w:rFonts w:ascii="Times New Roman" w:hAnsi="Times New Roman" w:cs="Times New Roman"/>
          <w:sz w:val="28"/>
          <w:szCs w:val="28"/>
          <w:lang w:eastAsia="ru-RU"/>
        </w:rPr>
        <w:t xml:space="preserve">спользовать физические приборы и измерительные инструменты для измерения физических </w:t>
      </w:r>
      <w:r w:rsidR="00540F34" w:rsidRPr="002A69E3">
        <w:rPr>
          <w:rFonts w:ascii="Times New Roman" w:hAnsi="Times New Roman" w:cs="Times New Roman"/>
          <w:sz w:val="28"/>
          <w:szCs w:val="28"/>
          <w:lang w:eastAsia="ru-RU"/>
        </w:rPr>
        <w:lastRenderedPageBreak/>
        <w:t>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r w:rsidR="002A69E3">
        <w:rPr>
          <w:rFonts w:ascii="Times New Roman" w:hAnsi="Times New Roman" w:cs="Times New Roman"/>
          <w:sz w:val="28"/>
          <w:szCs w:val="28"/>
          <w:lang w:eastAsia="ru-RU"/>
        </w:rPr>
        <w:t xml:space="preserve"> </w:t>
      </w:r>
      <w:proofErr w:type="gramStart"/>
      <w:r w:rsidR="002A69E3">
        <w:rPr>
          <w:rFonts w:ascii="Times New Roman" w:hAnsi="Times New Roman" w:cs="Times New Roman"/>
          <w:sz w:val="28"/>
          <w:szCs w:val="28"/>
          <w:lang w:eastAsia="ru-RU"/>
        </w:rPr>
        <w:t>П</w:t>
      </w:r>
      <w:r w:rsidR="00540F34" w:rsidRPr="002A69E3">
        <w:rPr>
          <w:rFonts w:ascii="Times New Roman" w:hAnsi="Times New Roman" w:cs="Times New Roman"/>
          <w:sz w:val="28"/>
          <w:szCs w:val="28"/>
          <w:lang w:eastAsia="ru-RU"/>
        </w:rPr>
        <w:t>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00540F34" w:rsidRPr="002A69E3">
        <w:rPr>
          <w:rFonts w:ascii="Times New Roman" w:hAnsi="Times New Roman" w:cs="Times New Roman"/>
          <w:sz w:val="28"/>
          <w:szCs w:val="28"/>
          <w:lang w:eastAsia="ru-RU"/>
        </w:rPr>
        <w:t xml:space="preserve"> от угла падения света, угла преломления от угла падения света;</w:t>
      </w:r>
      <w:r w:rsidR="002A69E3">
        <w:rPr>
          <w:rFonts w:ascii="Times New Roman" w:hAnsi="Times New Roman" w:cs="Times New Roman"/>
          <w:sz w:val="28"/>
          <w:szCs w:val="28"/>
          <w:lang w:eastAsia="ru-RU"/>
        </w:rPr>
        <w:t xml:space="preserve"> </w:t>
      </w:r>
      <w:r w:rsidR="00540F34" w:rsidRPr="002A69E3">
        <w:rPr>
          <w:rFonts w:ascii="Times New Roman" w:hAnsi="Times New Roman" w:cs="Times New Roman"/>
          <w:sz w:val="28"/>
          <w:szCs w:val="28"/>
          <w:lang w:eastAsia="ru-RU"/>
        </w:rPr>
        <w:t>выражать результаты измерений и расчетов в единицах Международной системы;</w:t>
      </w:r>
      <w:r w:rsidR="002A69E3">
        <w:rPr>
          <w:rFonts w:ascii="Times New Roman" w:hAnsi="Times New Roman" w:cs="Times New Roman"/>
          <w:sz w:val="28"/>
          <w:szCs w:val="28"/>
          <w:lang w:eastAsia="ru-RU"/>
        </w:rPr>
        <w:t xml:space="preserve"> </w:t>
      </w:r>
      <w:r w:rsidR="00540F34" w:rsidRPr="002A69E3">
        <w:rPr>
          <w:rFonts w:ascii="Times New Roman" w:hAnsi="Times New Roman" w:cs="Times New Roman"/>
          <w:sz w:val="28"/>
          <w:szCs w:val="28"/>
          <w:lang w:eastAsia="ru-RU"/>
        </w:rPr>
        <w:t>приводить примеры практического использования физических знаний</w:t>
      </w:r>
      <w:r w:rsidR="002A69E3">
        <w:rPr>
          <w:rFonts w:ascii="Times New Roman" w:hAnsi="Times New Roman" w:cs="Times New Roman"/>
          <w:sz w:val="28"/>
          <w:szCs w:val="28"/>
          <w:lang w:eastAsia="ru-RU"/>
        </w:rPr>
        <w:t xml:space="preserve"> о механических, </w:t>
      </w:r>
      <w:r w:rsidR="00540F34" w:rsidRPr="002A69E3">
        <w:rPr>
          <w:rFonts w:ascii="Times New Roman" w:hAnsi="Times New Roman" w:cs="Times New Roman"/>
          <w:sz w:val="28"/>
          <w:szCs w:val="28"/>
          <w:lang w:eastAsia="ru-RU"/>
        </w:rPr>
        <w:t xml:space="preserve">тепловых, электромагнитных и квантовых явлениях; </w:t>
      </w:r>
      <w:r w:rsidR="002A69E3">
        <w:rPr>
          <w:rFonts w:ascii="Times New Roman" w:hAnsi="Times New Roman" w:cs="Times New Roman"/>
          <w:sz w:val="28"/>
          <w:szCs w:val="28"/>
          <w:lang w:eastAsia="ru-RU"/>
        </w:rPr>
        <w:t xml:space="preserve"> </w:t>
      </w:r>
      <w:r w:rsidR="00540F34" w:rsidRPr="002A69E3">
        <w:rPr>
          <w:rFonts w:ascii="Times New Roman" w:hAnsi="Times New Roman" w:cs="Times New Roman"/>
          <w:sz w:val="28"/>
          <w:szCs w:val="28"/>
          <w:lang w:eastAsia="ru-RU"/>
        </w:rPr>
        <w:t>решать задачи на применение изученных физических законов.</w:t>
      </w:r>
      <w:r w:rsidR="002A69E3">
        <w:rPr>
          <w:rFonts w:ascii="Times New Roman" w:hAnsi="Times New Roman" w:cs="Times New Roman"/>
          <w:sz w:val="28"/>
          <w:szCs w:val="28"/>
          <w:lang w:eastAsia="ru-RU"/>
        </w:rPr>
        <w:t xml:space="preserve"> </w:t>
      </w:r>
      <w:r w:rsidR="002A69E3">
        <w:rPr>
          <w:rFonts w:ascii="Times New Roman" w:hAnsi="Times New Roman" w:cs="Times New Roman"/>
          <w:sz w:val="28"/>
          <w:szCs w:val="28"/>
        </w:rPr>
        <w:t>О</w:t>
      </w:r>
      <w:r w:rsidR="00540F34" w:rsidRPr="002A69E3">
        <w:rPr>
          <w:rFonts w:ascii="Times New Roman" w:hAnsi="Times New Roman" w:cs="Times New Roman"/>
          <w:sz w:val="28"/>
          <w:szCs w:val="28"/>
        </w:rPr>
        <w:t>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r w:rsidR="002A69E3">
        <w:rPr>
          <w:rFonts w:ascii="Times New Roman" w:hAnsi="Times New Roman" w:cs="Times New Roman"/>
          <w:sz w:val="28"/>
          <w:szCs w:val="28"/>
          <w:lang w:eastAsia="ru-RU"/>
        </w:rPr>
        <w:t xml:space="preserve"> </w:t>
      </w:r>
      <w:r w:rsidR="00540F34" w:rsidRPr="002A69E3">
        <w:rPr>
          <w:rFonts w:ascii="Times New Roman" w:hAnsi="Times New Roman" w:cs="Times New Roman"/>
          <w:sz w:val="28"/>
          <w:szCs w:val="28"/>
        </w:rPr>
        <w:t>использовать приобретенные знания и умения на практике и в повседневной жизни для:</w:t>
      </w:r>
      <w:r w:rsidR="002A69E3">
        <w:rPr>
          <w:rFonts w:ascii="Times New Roman" w:hAnsi="Times New Roman" w:cs="Times New Roman"/>
          <w:sz w:val="28"/>
          <w:szCs w:val="28"/>
          <w:lang w:eastAsia="ru-RU"/>
        </w:rPr>
        <w:t xml:space="preserve"> </w:t>
      </w:r>
      <w:r w:rsidR="00540F34" w:rsidRPr="002A69E3">
        <w:rPr>
          <w:rFonts w:ascii="Times New Roman" w:hAnsi="Times New Roman" w:cs="Times New Roman"/>
          <w:sz w:val="28"/>
          <w:szCs w:val="28"/>
        </w:rPr>
        <w:t>обеспечения безопасности в процессе использования транспортных средств, электробытовых приборов, электронной техники;</w:t>
      </w:r>
      <w:r w:rsidR="002A69E3">
        <w:rPr>
          <w:rFonts w:ascii="Times New Roman" w:hAnsi="Times New Roman" w:cs="Times New Roman"/>
          <w:sz w:val="28"/>
          <w:szCs w:val="28"/>
          <w:lang w:eastAsia="ru-RU"/>
        </w:rPr>
        <w:t xml:space="preserve"> </w:t>
      </w:r>
      <w:proofErr w:type="gramStart"/>
      <w:r w:rsidR="00540F34" w:rsidRPr="002A69E3">
        <w:rPr>
          <w:rFonts w:ascii="Times New Roman" w:hAnsi="Times New Roman" w:cs="Times New Roman"/>
          <w:sz w:val="28"/>
          <w:szCs w:val="28"/>
        </w:rPr>
        <w:t>контроля за</w:t>
      </w:r>
      <w:proofErr w:type="gramEnd"/>
      <w:r w:rsidR="00540F34" w:rsidRPr="002A69E3">
        <w:rPr>
          <w:rFonts w:ascii="Times New Roman" w:hAnsi="Times New Roman" w:cs="Times New Roman"/>
          <w:sz w:val="28"/>
          <w:szCs w:val="28"/>
        </w:rPr>
        <w:t xml:space="preserve"> исправностью электропроводки, водопровода, сантехники и газовых приборов в квартире;</w:t>
      </w:r>
      <w:r w:rsidR="002A69E3">
        <w:rPr>
          <w:rFonts w:ascii="Times New Roman" w:hAnsi="Times New Roman" w:cs="Times New Roman"/>
          <w:sz w:val="28"/>
          <w:szCs w:val="28"/>
          <w:lang w:eastAsia="ru-RU"/>
        </w:rPr>
        <w:t xml:space="preserve"> </w:t>
      </w:r>
      <w:r w:rsidR="00540F34" w:rsidRPr="002A69E3">
        <w:rPr>
          <w:rFonts w:ascii="Times New Roman" w:hAnsi="Times New Roman" w:cs="Times New Roman"/>
          <w:sz w:val="28"/>
          <w:szCs w:val="28"/>
        </w:rPr>
        <w:t>рационального применения простых механизмов;</w:t>
      </w:r>
      <w:r w:rsidR="002A69E3">
        <w:rPr>
          <w:rFonts w:ascii="Times New Roman" w:hAnsi="Times New Roman" w:cs="Times New Roman"/>
          <w:sz w:val="28"/>
          <w:szCs w:val="28"/>
          <w:lang w:eastAsia="ru-RU"/>
        </w:rPr>
        <w:t xml:space="preserve"> </w:t>
      </w:r>
      <w:r w:rsidR="00540F34" w:rsidRPr="002A69E3">
        <w:rPr>
          <w:rFonts w:ascii="Times New Roman" w:hAnsi="Times New Roman" w:cs="Times New Roman"/>
          <w:sz w:val="28"/>
          <w:szCs w:val="28"/>
        </w:rPr>
        <w:t>оценки безопасности радиационного фона.</w:t>
      </w: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BB6654">
      <w:pPr>
        <w:spacing w:after="0" w:line="276" w:lineRule="auto"/>
        <w:rPr>
          <w:rFonts w:ascii="Times New Roman" w:eastAsia="Times New Roman" w:hAnsi="Times New Roman" w:cs="Times New Roman"/>
          <w:b/>
          <w:sz w:val="28"/>
          <w:szCs w:val="28"/>
          <w:lang w:eastAsia="ru-RU"/>
        </w:rPr>
      </w:pPr>
    </w:p>
    <w:p w:rsidR="00A76BC7" w:rsidRDefault="00A76BC7" w:rsidP="00A76BC7">
      <w:pPr>
        <w:spacing w:after="0" w:line="240" w:lineRule="auto"/>
        <w:rPr>
          <w:rFonts w:ascii="Times New Roman" w:eastAsia="Times New Roman" w:hAnsi="Times New Roman" w:cs="Times New Roman"/>
          <w:b/>
          <w:sz w:val="28"/>
          <w:szCs w:val="28"/>
          <w:lang w:eastAsia="ru-RU"/>
        </w:rPr>
        <w:sectPr w:rsidR="00A76BC7" w:rsidSect="00C726DF">
          <w:pgSz w:w="11906" w:h="16838"/>
          <w:pgMar w:top="709" w:right="850" w:bottom="1134" w:left="993" w:header="708" w:footer="708" w:gutter="0"/>
          <w:cols w:space="720"/>
          <w:docGrid w:linePitch="299"/>
        </w:sectPr>
      </w:pPr>
    </w:p>
    <w:p w:rsidR="00A76BC7" w:rsidRDefault="00A76BC7" w:rsidP="00A76BC7">
      <w:pPr>
        <w:spacing w:after="0" w:line="240" w:lineRule="auto"/>
        <w:rPr>
          <w:rFonts w:ascii="Times New Roman" w:eastAsia="Times New Roman" w:hAnsi="Times New Roman" w:cs="Times New Roman"/>
          <w:b/>
          <w:sz w:val="28"/>
          <w:szCs w:val="28"/>
          <w:lang w:eastAsia="ru-RU"/>
        </w:rPr>
      </w:pPr>
    </w:p>
    <w:p w:rsidR="00540F34" w:rsidRPr="00E069A4" w:rsidRDefault="000547D7" w:rsidP="00540F34">
      <w:pPr>
        <w:spacing w:after="0" w:line="240" w:lineRule="auto"/>
        <w:ind w:left="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С</w:t>
      </w:r>
      <w:r w:rsidR="00540F34" w:rsidRPr="00E069A4">
        <w:rPr>
          <w:rFonts w:ascii="Times New Roman" w:eastAsia="Times New Roman" w:hAnsi="Times New Roman" w:cs="Times New Roman"/>
          <w:b/>
          <w:sz w:val="28"/>
          <w:szCs w:val="28"/>
          <w:lang w:eastAsia="ru-RU"/>
        </w:rPr>
        <w:t>одержание курса.</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gridCol w:w="8504"/>
        <w:gridCol w:w="4679"/>
      </w:tblGrid>
      <w:tr w:rsidR="00F71AD6" w:rsidRPr="00E069A4" w:rsidTr="00F71AD6">
        <w:tc>
          <w:tcPr>
            <w:tcW w:w="215"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 раздела</w:t>
            </w:r>
          </w:p>
        </w:tc>
        <w:tc>
          <w:tcPr>
            <w:tcW w:w="587"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 xml:space="preserve">Наименование раздела </w:t>
            </w:r>
          </w:p>
        </w:tc>
        <w:tc>
          <w:tcPr>
            <w:tcW w:w="2708"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Содержание раздела</w:t>
            </w:r>
          </w:p>
        </w:tc>
        <w:tc>
          <w:tcPr>
            <w:tcW w:w="1490"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Демонстрации</w:t>
            </w:r>
          </w:p>
        </w:tc>
      </w:tr>
      <w:tr w:rsidR="00F71AD6" w:rsidRPr="00E069A4" w:rsidTr="00F71AD6">
        <w:trPr>
          <w:trHeight w:val="449"/>
        </w:trPr>
        <w:tc>
          <w:tcPr>
            <w:tcW w:w="215"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b/>
                <w:sz w:val="24"/>
                <w:szCs w:val="24"/>
                <w:lang w:eastAsia="ru-RU"/>
              </w:rPr>
            </w:pPr>
            <w:r w:rsidRPr="00F71AD6">
              <w:rPr>
                <w:rFonts w:ascii="Times New Roman" w:hAnsi="Times New Roman" w:cs="Times New Roman"/>
                <w:b/>
                <w:sz w:val="24"/>
                <w:szCs w:val="24"/>
                <w:lang w:eastAsia="ru-RU"/>
              </w:rPr>
              <w:t>1</w:t>
            </w:r>
          </w:p>
        </w:tc>
        <w:tc>
          <w:tcPr>
            <w:tcW w:w="587"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b/>
                <w:sz w:val="24"/>
                <w:szCs w:val="24"/>
                <w:lang w:eastAsia="ru-RU"/>
              </w:rPr>
            </w:pPr>
            <w:r w:rsidRPr="00F71AD6">
              <w:rPr>
                <w:rFonts w:ascii="Times New Roman" w:hAnsi="Times New Roman" w:cs="Times New Roman"/>
                <w:b/>
                <w:sz w:val="24"/>
                <w:szCs w:val="24"/>
                <w:lang w:eastAsia="ru-RU"/>
              </w:rPr>
              <w:t>Законы взаимодействия и движения тел.</w:t>
            </w:r>
          </w:p>
        </w:tc>
        <w:tc>
          <w:tcPr>
            <w:tcW w:w="2708"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spacing w:val="-3"/>
                <w:sz w:val="24"/>
                <w:szCs w:val="24"/>
                <w:lang w:eastAsia="ru-RU"/>
              </w:rPr>
            </w:pPr>
            <w:r w:rsidRPr="00F71AD6">
              <w:rPr>
                <w:rFonts w:ascii="Times New Roman" w:hAnsi="Times New Roman" w:cs="Times New Roman"/>
                <w:spacing w:val="-3"/>
                <w:sz w:val="24"/>
                <w:szCs w:val="24"/>
                <w:lang w:eastAsia="ru-RU"/>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зависимостей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система мира. Инерциальные системы отсчета.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tc>
        <w:tc>
          <w:tcPr>
            <w:tcW w:w="1490" w:type="pct"/>
            <w:tcBorders>
              <w:top w:val="single" w:sz="4" w:space="0" w:color="auto"/>
              <w:left w:val="single" w:sz="4" w:space="0" w:color="auto"/>
              <w:bottom w:val="single" w:sz="4" w:space="0" w:color="auto"/>
              <w:right w:val="single" w:sz="4" w:space="0" w:color="auto"/>
            </w:tcBorders>
          </w:tcPr>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Равномерное прямолинейное движение.</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Относительность движения.</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Равноускоренное движение.</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Свободное падение тел в трубке Ньютона.</w:t>
            </w:r>
          </w:p>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Направление скорости при равномерном движении по окружности.</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Явление инерции.</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Взаимодействие тел.</w:t>
            </w:r>
          </w:p>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Зависимос</w:t>
            </w:r>
            <w:r w:rsidR="00F71AD6" w:rsidRPr="00F71AD6">
              <w:rPr>
                <w:rFonts w:ascii="Times New Roman" w:hAnsi="Times New Roman" w:cs="Times New Roman"/>
                <w:sz w:val="24"/>
                <w:szCs w:val="24"/>
                <w:lang w:eastAsia="ru-RU"/>
              </w:rPr>
              <w:t xml:space="preserve">ть силы упругости от деформации </w:t>
            </w:r>
            <w:r w:rsidRPr="00F71AD6">
              <w:rPr>
                <w:rFonts w:ascii="Times New Roman" w:hAnsi="Times New Roman" w:cs="Times New Roman"/>
                <w:sz w:val="24"/>
                <w:szCs w:val="24"/>
                <w:lang w:eastAsia="ru-RU"/>
              </w:rPr>
              <w:t>пружины.</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Сложение сил.</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Сила трения.</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Второй закон Ньютона.</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Третий закон Ньютона.</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Невесомость.</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Закон сохранения импульса.</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Реактивное движение.</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Изменение энергии тела при совершении работы.</w:t>
            </w:r>
          </w:p>
          <w:p w:rsidR="006F28B8" w:rsidRPr="00F71AD6" w:rsidRDefault="006F28B8" w:rsidP="00F71AD6">
            <w:pPr>
              <w:pStyle w:val="ae"/>
              <w:rPr>
                <w:rFonts w:ascii="Times New Roman" w:hAnsi="Times New Roman" w:cs="Times New Roman"/>
                <w:spacing w:val="-3"/>
                <w:sz w:val="24"/>
                <w:szCs w:val="24"/>
                <w:lang w:eastAsia="ru-RU"/>
              </w:rPr>
            </w:pPr>
            <w:r w:rsidRPr="00F71AD6">
              <w:rPr>
                <w:rFonts w:ascii="Times New Roman" w:hAnsi="Times New Roman" w:cs="Times New Roman"/>
                <w:sz w:val="24"/>
                <w:szCs w:val="24"/>
                <w:lang w:eastAsia="ru-RU"/>
              </w:rPr>
              <w:t>Превращения механической энергии из одной формы в другую.</w:t>
            </w:r>
          </w:p>
        </w:tc>
      </w:tr>
      <w:tr w:rsidR="00F71AD6" w:rsidRPr="00E069A4" w:rsidTr="00F71AD6">
        <w:trPr>
          <w:trHeight w:val="70"/>
        </w:trPr>
        <w:tc>
          <w:tcPr>
            <w:tcW w:w="215"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b/>
                <w:sz w:val="24"/>
                <w:szCs w:val="24"/>
                <w:lang w:eastAsia="ru-RU"/>
              </w:rPr>
            </w:pPr>
            <w:r w:rsidRPr="00F71AD6">
              <w:rPr>
                <w:rFonts w:ascii="Times New Roman" w:hAnsi="Times New Roman" w:cs="Times New Roman"/>
                <w:b/>
                <w:sz w:val="24"/>
                <w:szCs w:val="24"/>
                <w:lang w:eastAsia="ru-RU"/>
              </w:rPr>
              <w:t>2</w:t>
            </w:r>
          </w:p>
        </w:tc>
        <w:tc>
          <w:tcPr>
            <w:tcW w:w="587"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b/>
                <w:sz w:val="24"/>
                <w:szCs w:val="24"/>
                <w:lang w:eastAsia="ru-RU"/>
              </w:rPr>
            </w:pPr>
            <w:r w:rsidRPr="00F71AD6">
              <w:rPr>
                <w:rFonts w:ascii="Times New Roman" w:hAnsi="Times New Roman" w:cs="Times New Roman"/>
                <w:b/>
                <w:sz w:val="24"/>
                <w:szCs w:val="24"/>
                <w:lang w:eastAsia="ru-RU"/>
              </w:rPr>
              <w:t xml:space="preserve">Механические колебания и волны. </w:t>
            </w:r>
          </w:p>
        </w:tc>
        <w:tc>
          <w:tcPr>
            <w:tcW w:w="2708"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spacing w:val="-3"/>
                <w:sz w:val="24"/>
                <w:szCs w:val="24"/>
                <w:lang w:eastAsia="ru-RU"/>
              </w:rPr>
            </w:pPr>
            <w:r w:rsidRPr="00F71AD6">
              <w:rPr>
                <w:rFonts w:ascii="Times New Roman" w:hAnsi="Times New Roman" w:cs="Times New Roman"/>
                <w:spacing w:val="-3"/>
                <w:sz w:val="24"/>
                <w:szCs w:val="24"/>
                <w:lang w:eastAsia="ru-RU"/>
              </w:rPr>
              <w:t>Колебательное движение. Колебание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tc>
        <w:tc>
          <w:tcPr>
            <w:tcW w:w="1490"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Механические колебания.</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Механические волны.</w:t>
            </w:r>
          </w:p>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Звуковые колебания.</w:t>
            </w:r>
          </w:p>
          <w:p w:rsidR="006F28B8" w:rsidRPr="00F71AD6" w:rsidRDefault="00F71AD6" w:rsidP="00F71AD6">
            <w:pPr>
              <w:pStyle w:val="ae"/>
              <w:rPr>
                <w:rFonts w:ascii="Times New Roman" w:hAnsi="Times New Roman" w:cs="Times New Roman"/>
                <w:spacing w:val="-3"/>
                <w:sz w:val="24"/>
                <w:szCs w:val="24"/>
                <w:lang w:eastAsia="ru-RU"/>
              </w:rPr>
            </w:pPr>
            <w:r w:rsidRPr="00F71AD6">
              <w:rPr>
                <w:rFonts w:ascii="Times New Roman" w:hAnsi="Times New Roman" w:cs="Times New Roman"/>
                <w:sz w:val="24"/>
                <w:szCs w:val="24"/>
                <w:lang w:eastAsia="ru-RU"/>
              </w:rPr>
              <w:t xml:space="preserve"> </w:t>
            </w:r>
            <w:r w:rsidR="006F28B8" w:rsidRPr="00F71AD6">
              <w:rPr>
                <w:rFonts w:ascii="Times New Roman" w:hAnsi="Times New Roman" w:cs="Times New Roman"/>
                <w:sz w:val="24"/>
                <w:szCs w:val="24"/>
                <w:lang w:eastAsia="ru-RU"/>
              </w:rPr>
              <w:t>Условия распространения звука.</w:t>
            </w:r>
          </w:p>
        </w:tc>
      </w:tr>
      <w:tr w:rsidR="00F71AD6" w:rsidRPr="00E069A4" w:rsidTr="00F71AD6">
        <w:trPr>
          <w:trHeight w:val="416"/>
        </w:trPr>
        <w:tc>
          <w:tcPr>
            <w:tcW w:w="215"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b/>
                <w:sz w:val="24"/>
                <w:szCs w:val="24"/>
                <w:lang w:eastAsia="ru-RU"/>
              </w:rPr>
            </w:pPr>
            <w:r w:rsidRPr="00F71AD6">
              <w:rPr>
                <w:rFonts w:ascii="Times New Roman" w:hAnsi="Times New Roman" w:cs="Times New Roman"/>
                <w:b/>
                <w:sz w:val="24"/>
                <w:szCs w:val="24"/>
                <w:lang w:eastAsia="ru-RU"/>
              </w:rPr>
              <w:t>3</w:t>
            </w:r>
          </w:p>
        </w:tc>
        <w:tc>
          <w:tcPr>
            <w:tcW w:w="587"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b/>
                <w:sz w:val="24"/>
                <w:szCs w:val="24"/>
                <w:lang w:eastAsia="ru-RU"/>
              </w:rPr>
            </w:pPr>
            <w:r w:rsidRPr="00F71AD6">
              <w:rPr>
                <w:rFonts w:ascii="Times New Roman" w:hAnsi="Times New Roman" w:cs="Times New Roman"/>
                <w:b/>
                <w:sz w:val="24"/>
                <w:szCs w:val="24"/>
                <w:lang w:eastAsia="ru-RU"/>
              </w:rPr>
              <w:t>Электромагнитное поле.</w:t>
            </w:r>
          </w:p>
        </w:tc>
        <w:tc>
          <w:tcPr>
            <w:tcW w:w="2708"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spacing w:val="-3"/>
                <w:sz w:val="24"/>
                <w:szCs w:val="24"/>
                <w:lang w:eastAsia="ru-RU"/>
              </w:rPr>
            </w:pPr>
            <w:r w:rsidRPr="00F71AD6">
              <w:rPr>
                <w:rFonts w:ascii="Times New Roman" w:hAnsi="Times New Roman" w:cs="Times New Roman"/>
                <w:spacing w:val="-3"/>
                <w:sz w:val="24"/>
                <w:szCs w:val="24"/>
                <w:lang w:eastAsia="ru-RU"/>
              </w:rPr>
              <w:t xml:space="preserve">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Преобразование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волн на живые организмы. Колебательный контур. </w:t>
            </w:r>
            <w:r w:rsidRPr="00F71AD6">
              <w:rPr>
                <w:rFonts w:ascii="Times New Roman" w:hAnsi="Times New Roman" w:cs="Times New Roman"/>
                <w:spacing w:val="-3"/>
                <w:sz w:val="24"/>
                <w:szCs w:val="24"/>
                <w:lang w:eastAsia="ru-RU"/>
              </w:rPr>
              <w:lastRenderedPageBreak/>
              <w:t>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tc>
        <w:tc>
          <w:tcPr>
            <w:tcW w:w="1490"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lastRenderedPageBreak/>
              <w:t>Опыт Эрстеда.</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Магнитное поле тока.</w:t>
            </w:r>
          </w:p>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Действие магнитного поля на проводник с током.</w:t>
            </w:r>
          </w:p>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Устройство электродвигателя.</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pacing w:val="-3"/>
                <w:sz w:val="24"/>
                <w:szCs w:val="24"/>
                <w:lang w:eastAsia="ru-RU"/>
              </w:rPr>
              <w:t xml:space="preserve">Преобразование энергии в электрогенераторах. </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pacing w:val="-3"/>
                <w:sz w:val="24"/>
                <w:szCs w:val="24"/>
                <w:lang w:eastAsia="ru-RU"/>
              </w:rPr>
              <w:t>Трансформатор.</w:t>
            </w:r>
          </w:p>
          <w:p w:rsidR="006F28B8" w:rsidRPr="00F71AD6" w:rsidRDefault="006F28B8" w:rsidP="00F71AD6">
            <w:pPr>
              <w:pStyle w:val="ae"/>
              <w:rPr>
                <w:rFonts w:ascii="Times New Roman" w:hAnsi="Times New Roman" w:cs="Times New Roman"/>
                <w:spacing w:val="-3"/>
                <w:sz w:val="24"/>
                <w:szCs w:val="24"/>
                <w:lang w:eastAsia="ru-RU"/>
              </w:rPr>
            </w:pPr>
            <w:r w:rsidRPr="00F71AD6">
              <w:rPr>
                <w:rFonts w:ascii="Times New Roman" w:hAnsi="Times New Roman" w:cs="Times New Roman"/>
                <w:spacing w:val="-3"/>
                <w:sz w:val="24"/>
                <w:szCs w:val="24"/>
                <w:lang w:eastAsia="ru-RU"/>
              </w:rPr>
              <w:t>Колебательный контур.</w:t>
            </w:r>
            <w:r w:rsidR="00F71AD6" w:rsidRPr="00F71AD6">
              <w:rPr>
                <w:rFonts w:ascii="Times New Roman" w:hAnsi="Times New Roman" w:cs="Times New Roman"/>
                <w:spacing w:val="-3"/>
                <w:sz w:val="24"/>
                <w:szCs w:val="24"/>
                <w:lang w:eastAsia="ru-RU"/>
              </w:rPr>
              <w:t xml:space="preserve"> </w:t>
            </w:r>
            <w:r w:rsidRPr="00F71AD6">
              <w:rPr>
                <w:rFonts w:ascii="Times New Roman" w:hAnsi="Times New Roman" w:cs="Times New Roman"/>
                <w:spacing w:val="-3"/>
                <w:sz w:val="24"/>
                <w:szCs w:val="24"/>
                <w:lang w:eastAsia="ru-RU"/>
              </w:rPr>
              <w:t>Интерференция света.</w:t>
            </w:r>
            <w:r w:rsidR="00F71AD6" w:rsidRPr="00F71AD6">
              <w:rPr>
                <w:rFonts w:ascii="Times New Roman" w:hAnsi="Times New Roman" w:cs="Times New Roman"/>
                <w:spacing w:val="-3"/>
                <w:sz w:val="24"/>
                <w:szCs w:val="24"/>
                <w:lang w:eastAsia="ru-RU"/>
              </w:rPr>
              <w:t xml:space="preserve"> </w:t>
            </w:r>
            <w:r w:rsidRPr="00F71AD6">
              <w:rPr>
                <w:rFonts w:ascii="Times New Roman" w:hAnsi="Times New Roman" w:cs="Times New Roman"/>
                <w:spacing w:val="-3"/>
                <w:sz w:val="24"/>
                <w:szCs w:val="24"/>
                <w:lang w:eastAsia="ru-RU"/>
              </w:rPr>
              <w:t xml:space="preserve">Преломление света. </w:t>
            </w:r>
            <w:r w:rsidR="00F71AD6" w:rsidRPr="00F71AD6">
              <w:rPr>
                <w:rFonts w:ascii="Times New Roman" w:hAnsi="Times New Roman" w:cs="Times New Roman"/>
                <w:spacing w:val="-3"/>
                <w:sz w:val="24"/>
                <w:szCs w:val="24"/>
                <w:lang w:eastAsia="ru-RU"/>
              </w:rPr>
              <w:t xml:space="preserve"> </w:t>
            </w:r>
            <w:r w:rsidRPr="00F71AD6">
              <w:rPr>
                <w:rFonts w:ascii="Times New Roman" w:hAnsi="Times New Roman" w:cs="Times New Roman"/>
                <w:spacing w:val="-3"/>
                <w:sz w:val="24"/>
                <w:szCs w:val="24"/>
                <w:lang w:eastAsia="ru-RU"/>
              </w:rPr>
              <w:t>Показатель преломления.</w:t>
            </w:r>
            <w:r w:rsidR="00F71AD6" w:rsidRPr="00F71AD6">
              <w:rPr>
                <w:rFonts w:ascii="Times New Roman" w:hAnsi="Times New Roman" w:cs="Times New Roman"/>
                <w:spacing w:val="-3"/>
                <w:sz w:val="24"/>
                <w:szCs w:val="24"/>
                <w:lang w:eastAsia="ru-RU"/>
              </w:rPr>
              <w:t xml:space="preserve"> </w:t>
            </w:r>
            <w:r w:rsidRPr="00F71AD6">
              <w:rPr>
                <w:rFonts w:ascii="Times New Roman" w:hAnsi="Times New Roman" w:cs="Times New Roman"/>
                <w:spacing w:val="-3"/>
                <w:sz w:val="24"/>
                <w:szCs w:val="24"/>
                <w:lang w:eastAsia="ru-RU"/>
              </w:rPr>
              <w:t>Дисперсия света.</w:t>
            </w:r>
            <w:r w:rsidR="00F71AD6" w:rsidRPr="00F71AD6">
              <w:rPr>
                <w:rFonts w:ascii="Times New Roman" w:hAnsi="Times New Roman" w:cs="Times New Roman"/>
                <w:spacing w:val="-3"/>
                <w:sz w:val="24"/>
                <w:szCs w:val="24"/>
                <w:lang w:eastAsia="ru-RU"/>
              </w:rPr>
              <w:t xml:space="preserve"> </w:t>
            </w:r>
            <w:r w:rsidRPr="00F71AD6">
              <w:rPr>
                <w:rFonts w:ascii="Times New Roman" w:hAnsi="Times New Roman" w:cs="Times New Roman"/>
                <w:spacing w:val="-3"/>
                <w:sz w:val="24"/>
                <w:szCs w:val="24"/>
                <w:lang w:eastAsia="ru-RU"/>
              </w:rPr>
              <w:t xml:space="preserve">Типы </w:t>
            </w:r>
            <w:r w:rsidRPr="00F71AD6">
              <w:rPr>
                <w:rFonts w:ascii="Times New Roman" w:hAnsi="Times New Roman" w:cs="Times New Roman"/>
                <w:spacing w:val="-3"/>
                <w:sz w:val="24"/>
                <w:szCs w:val="24"/>
                <w:lang w:eastAsia="ru-RU"/>
              </w:rPr>
              <w:lastRenderedPageBreak/>
              <w:t>оптических спектров.</w:t>
            </w:r>
          </w:p>
        </w:tc>
      </w:tr>
      <w:tr w:rsidR="00F71AD6" w:rsidRPr="00E069A4" w:rsidTr="00F71AD6">
        <w:trPr>
          <w:trHeight w:val="70"/>
        </w:trPr>
        <w:tc>
          <w:tcPr>
            <w:tcW w:w="215"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b/>
                <w:sz w:val="24"/>
                <w:szCs w:val="24"/>
                <w:lang w:eastAsia="ru-RU"/>
              </w:rPr>
            </w:pPr>
            <w:r w:rsidRPr="00F71AD6">
              <w:rPr>
                <w:rFonts w:ascii="Times New Roman" w:hAnsi="Times New Roman" w:cs="Times New Roman"/>
                <w:b/>
                <w:sz w:val="24"/>
                <w:szCs w:val="24"/>
                <w:lang w:eastAsia="ru-RU"/>
              </w:rPr>
              <w:lastRenderedPageBreak/>
              <w:t>4</w:t>
            </w:r>
          </w:p>
        </w:tc>
        <w:tc>
          <w:tcPr>
            <w:tcW w:w="587"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b/>
                <w:sz w:val="24"/>
                <w:szCs w:val="24"/>
                <w:lang w:eastAsia="ru-RU"/>
              </w:rPr>
            </w:pPr>
            <w:r w:rsidRPr="00F71AD6">
              <w:rPr>
                <w:rFonts w:ascii="Times New Roman" w:hAnsi="Times New Roman" w:cs="Times New Roman"/>
                <w:b/>
                <w:sz w:val="24"/>
                <w:szCs w:val="24"/>
                <w:lang w:eastAsia="ru-RU"/>
              </w:rPr>
              <w:t>Строение атома и атомного ядра.</w:t>
            </w:r>
          </w:p>
        </w:tc>
        <w:tc>
          <w:tcPr>
            <w:tcW w:w="2708"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spacing w:val="-3"/>
                <w:sz w:val="24"/>
                <w:szCs w:val="24"/>
                <w:lang w:eastAsia="ru-RU"/>
              </w:rPr>
            </w:pPr>
            <w:r w:rsidRPr="00F71AD6">
              <w:rPr>
                <w:rFonts w:ascii="Times New Roman" w:hAnsi="Times New Roman" w:cs="Times New Roman"/>
                <w:spacing w:val="-3"/>
                <w:sz w:val="24"/>
                <w:szCs w:val="24"/>
                <w:lang w:eastAsia="ru-RU"/>
              </w:rPr>
              <w:t>Радиоактив</w:t>
            </w:r>
            <w:r w:rsidR="00F71AD6">
              <w:rPr>
                <w:rFonts w:ascii="Times New Roman" w:hAnsi="Times New Roman" w:cs="Times New Roman"/>
                <w:spacing w:val="-3"/>
                <w:sz w:val="24"/>
                <w:szCs w:val="24"/>
                <w:lang w:eastAsia="ru-RU"/>
              </w:rPr>
              <w:t>н</w:t>
            </w:r>
            <w:r w:rsidRPr="00F71AD6">
              <w:rPr>
                <w:rFonts w:ascii="Times New Roman" w:hAnsi="Times New Roman" w:cs="Times New Roman"/>
                <w:spacing w:val="-3"/>
                <w:sz w:val="24"/>
                <w:szCs w:val="24"/>
                <w:lang w:eastAsia="ru-RU"/>
              </w:rPr>
              <w:t>ость как свидетельство сложного строения атомов. Альфа, бета и гамма излучения. Опыты Ре</w:t>
            </w:r>
            <w:r w:rsidR="00F71AD6">
              <w:rPr>
                <w:rFonts w:ascii="Times New Roman" w:hAnsi="Times New Roman" w:cs="Times New Roman"/>
                <w:spacing w:val="-3"/>
                <w:sz w:val="24"/>
                <w:szCs w:val="24"/>
                <w:lang w:eastAsia="ru-RU"/>
              </w:rPr>
              <w:t xml:space="preserve">зерфорда. Ядерная модель атома. </w:t>
            </w:r>
            <w:r w:rsidRPr="00F71AD6">
              <w:rPr>
                <w:rFonts w:ascii="Times New Roman" w:hAnsi="Times New Roman" w:cs="Times New Roman"/>
                <w:spacing w:val="-3"/>
                <w:sz w:val="24"/>
                <w:szCs w:val="24"/>
                <w:lang w:eastAsia="ru-RU"/>
              </w:rPr>
              <w:t xml:space="preserve">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Правило смещения </w:t>
            </w:r>
            <w:proofErr w:type="gramStart"/>
            <w:r w:rsidRPr="00F71AD6">
              <w:rPr>
                <w:rFonts w:ascii="Times New Roman" w:hAnsi="Times New Roman" w:cs="Times New Roman"/>
                <w:spacing w:val="-3"/>
                <w:sz w:val="24"/>
                <w:szCs w:val="24"/>
                <w:lang w:eastAsia="ru-RU"/>
              </w:rPr>
              <w:t>для</w:t>
            </w:r>
            <w:proofErr w:type="gramEnd"/>
            <w:r w:rsidRPr="00F71AD6">
              <w:rPr>
                <w:rFonts w:ascii="Times New Roman" w:hAnsi="Times New Roman" w:cs="Times New Roman"/>
                <w:spacing w:val="-3"/>
                <w:sz w:val="24"/>
                <w:szCs w:val="24"/>
                <w:lang w:eastAsia="ru-RU"/>
              </w:rPr>
              <w:t xml:space="preserve"> </w:t>
            </w:r>
            <w:proofErr w:type="gramStart"/>
            <w:r w:rsidRPr="00F71AD6">
              <w:rPr>
                <w:rFonts w:ascii="Times New Roman" w:hAnsi="Times New Roman" w:cs="Times New Roman"/>
                <w:spacing w:val="-3"/>
                <w:sz w:val="24"/>
                <w:szCs w:val="24"/>
                <w:lang w:eastAsia="ru-RU"/>
              </w:rPr>
              <w:t>альфа</w:t>
            </w:r>
            <w:proofErr w:type="gramEnd"/>
            <w:r w:rsidRPr="00F71AD6">
              <w:rPr>
                <w:rFonts w:ascii="Times New Roman" w:hAnsi="Times New Roman" w:cs="Times New Roman"/>
                <w:spacing w:val="-3"/>
                <w:sz w:val="24"/>
                <w:szCs w:val="24"/>
                <w:lang w:eastAsia="ru-RU"/>
              </w:rPr>
              <w:t>, бета распадов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Термоядерные реакции. Источники энергии Солнца и звезд.</w:t>
            </w:r>
          </w:p>
        </w:tc>
        <w:tc>
          <w:tcPr>
            <w:tcW w:w="1490"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sz w:val="24"/>
                <w:szCs w:val="24"/>
                <w:lang w:eastAsia="ru-RU"/>
              </w:rPr>
            </w:pPr>
            <w:r w:rsidRPr="00F71AD6">
              <w:rPr>
                <w:rFonts w:ascii="Times New Roman" w:hAnsi="Times New Roman" w:cs="Times New Roman"/>
                <w:sz w:val="24"/>
                <w:szCs w:val="24"/>
                <w:lang w:eastAsia="ru-RU"/>
              </w:rPr>
              <w:t>Модель опыта Резерфорда.</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Наблюдение треков частиц в камере Вильсона.</w:t>
            </w:r>
            <w:r w:rsidR="00F71AD6" w:rsidRPr="00F71AD6">
              <w:rPr>
                <w:rFonts w:ascii="Times New Roman" w:hAnsi="Times New Roman" w:cs="Times New Roman"/>
                <w:sz w:val="24"/>
                <w:szCs w:val="24"/>
                <w:lang w:eastAsia="ru-RU"/>
              </w:rPr>
              <w:t xml:space="preserve"> </w:t>
            </w:r>
            <w:r w:rsidRPr="00F71AD6">
              <w:rPr>
                <w:rFonts w:ascii="Times New Roman" w:hAnsi="Times New Roman" w:cs="Times New Roman"/>
                <w:sz w:val="24"/>
                <w:szCs w:val="24"/>
                <w:lang w:eastAsia="ru-RU"/>
              </w:rPr>
              <w:t>Устройство и действие счетчика ионизирующих частиц.</w:t>
            </w:r>
          </w:p>
        </w:tc>
      </w:tr>
      <w:tr w:rsidR="00F71AD6" w:rsidRPr="00540F34" w:rsidTr="00F71AD6">
        <w:trPr>
          <w:trHeight w:val="1407"/>
        </w:trPr>
        <w:tc>
          <w:tcPr>
            <w:tcW w:w="215"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b/>
                <w:sz w:val="24"/>
                <w:szCs w:val="24"/>
                <w:lang w:eastAsia="ru-RU"/>
              </w:rPr>
            </w:pPr>
            <w:r w:rsidRPr="00F71AD6">
              <w:rPr>
                <w:rFonts w:ascii="Times New Roman" w:hAnsi="Times New Roman" w:cs="Times New Roman"/>
                <w:b/>
                <w:sz w:val="24"/>
                <w:szCs w:val="24"/>
                <w:lang w:eastAsia="ru-RU"/>
              </w:rPr>
              <w:t>5</w:t>
            </w:r>
          </w:p>
        </w:tc>
        <w:tc>
          <w:tcPr>
            <w:tcW w:w="587" w:type="pct"/>
            <w:tcBorders>
              <w:top w:val="single" w:sz="4" w:space="0" w:color="auto"/>
              <w:left w:val="single" w:sz="4" w:space="0" w:color="auto"/>
              <w:bottom w:val="single" w:sz="4" w:space="0" w:color="auto"/>
              <w:right w:val="single" w:sz="4" w:space="0" w:color="auto"/>
            </w:tcBorders>
            <w:vAlign w:val="center"/>
            <w:hideMark/>
          </w:tcPr>
          <w:p w:rsidR="006F28B8" w:rsidRPr="00F71AD6" w:rsidRDefault="006F28B8" w:rsidP="00F71AD6">
            <w:pPr>
              <w:pStyle w:val="ae"/>
              <w:rPr>
                <w:rFonts w:ascii="Times New Roman" w:hAnsi="Times New Roman" w:cs="Times New Roman"/>
                <w:b/>
                <w:sz w:val="24"/>
                <w:szCs w:val="24"/>
                <w:lang w:eastAsia="ru-RU"/>
              </w:rPr>
            </w:pPr>
            <w:r w:rsidRPr="00F71AD6">
              <w:rPr>
                <w:rFonts w:ascii="Times New Roman" w:hAnsi="Times New Roman" w:cs="Times New Roman"/>
                <w:b/>
                <w:sz w:val="24"/>
                <w:szCs w:val="24"/>
                <w:lang w:eastAsia="ru-RU"/>
              </w:rPr>
              <w:t xml:space="preserve">Строение и эволюция Вселенной. </w:t>
            </w:r>
          </w:p>
        </w:tc>
        <w:tc>
          <w:tcPr>
            <w:tcW w:w="2708" w:type="pct"/>
            <w:tcBorders>
              <w:top w:val="single" w:sz="4" w:space="0" w:color="auto"/>
              <w:left w:val="single" w:sz="4" w:space="0" w:color="auto"/>
              <w:bottom w:val="single" w:sz="4" w:space="0" w:color="auto"/>
              <w:right w:val="single" w:sz="4" w:space="0" w:color="auto"/>
            </w:tcBorders>
            <w:hideMark/>
          </w:tcPr>
          <w:p w:rsidR="006F28B8" w:rsidRPr="00F71AD6" w:rsidRDefault="006F28B8" w:rsidP="00F71AD6">
            <w:pPr>
              <w:pStyle w:val="ae"/>
              <w:rPr>
                <w:rFonts w:ascii="Times New Roman" w:hAnsi="Times New Roman" w:cs="Times New Roman"/>
                <w:spacing w:val="-3"/>
                <w:sz w:val="24"/>
                <w:szCs w:val="24"/>
                <w:lang w:eastAsia="ru-RU"/>
              </w:rPr>
            </w:pPr>
            <w:r w:rsidRPr="00F71AD6">
              <w:rPr>
                <w:rFonts w:ascii="Times New Roman" w:hAnsi="Times New Roman" w:cs="Times New Roman"/>
                <w:spacing w:val="-3"/>
                <w:sz w:val="24"/>
                <w:szCs w:val="24"/>
                <w:lang w:eastAsia="ru-RU"/>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tc>
        <w:tc>
          <w:tcPr>
            <w:tcW w:w="1490" w:type="pct"/>
            <w:tcBorders>
              <w:top w:val="single" w:sz="4" w:space="0" w:color="auto"/>
              <w:left w:val="single" w:sz="4" w:space="0" w:color="auto"/>
              <w:bottom w:val="single" w:sz="4" w:space="0" w:color="auto"/>
              <w:right w:val="single" w:sz="4" w:space="0" w:color="auto"/>
            </w:tcBorders>
          </w:tcPr>
          <w:p w:rsidR="006F28B8" w:rsidRPr="00F71AD6" w:rsidRDefault="006F28B8" w:rsidP="00F71AD6">
            <w:pPr>
              <w:pStyle w:val="ae"/>
              <w:rPr>
                <w:rFonts w:ascii="Times New Roman" w:hAnsi="Times New Roman" w:cs="Times New Roman"/>
                <w:spacing w:val="-3"/>
                <w:sz w:val="24"/>
                <w:szCs w:val="24"/>
                <w:lang w:eastAsia="ru-RU"/>
              </w:rPr>
            </w:pPr>
          </w:p>
        </w:tc>
      </w:tr>
    </w:tbl>
    <w:p w:rsidR="000547D7" w:rsidRDefault="000547D7" w:rsidP="00540F34">
      <w:pPr>
        <w:jc w:val="center"/>
        <w:rPr>
          <w:rFonts w:ascii="Times New Roman" w:eastAsia="Times New Roman" w:hAnsi="Times New Roman" w:cs="Times New Roman"/>
          <w:b/>
          <w:sz w:val="24"/>
          <w:szCs w:val="28"/>
          <w:lang w:eastAsia="ru-RU"/>
        </w:rPr>
      </w:pPr>
    </w:p>
    <w:p w:rsidR="00C95DB6" w:rsidRPr="000547D7" w:rsidRDefault="000547D7" w:rsidP="00540F34">
      <w:pPr>
        <w:jc w:val="center"/>
        <w:rPr>
          <w:rFonts w:ascii="Times New Roman" w:eastAsia="Times New Roman" w:hAnsi="Times New Roman" w:cs="Times New Roman"/>
          <w:b/>
          <w:sz w:val="28"/>
          <w:szCs w:val="28"/>
          <w:lang w:eastAsia="ru-RU"/>
        </w:rPr>
      </w:pPr>
      <w:r w:rsidRPr="000547D7">
        <w:rPr>
          <w:rFonts w:ascii="Times New Roman" w:eastAsia="Times New Roman" w:hAnsi="Times New Roman" w:cs="Times New Roman"/>
          <w:b/>
          <w:sz w:val="28"/>
          <w:szCs w:val="28"/>
          <w:lang w:eastAsia="ru-RU"/>
        </w:rPr>
        <w:t>3.</w:t>
      </w:r>
      <w:r w:rsidR="00A87C37" w:rsidRPr="000547D7">
        <w:rPr>
          <w:rFonts w:ascii="Times New Roman" w:eastAsia="Times New Roman" w:hAnsi="Times New Roman" w:cs="Times New Roman"/>
          <w:b/>
          <w:sz w:val="28"/>
          <w:szCs w:val="28"/>
          <w:lang w:eastAsia="ru-RU"/>
        </w:rPr>
        <w:t>Тематическое планирование</w:t>
      </w:r>
      <w:r w:rsidR="00540F34" w:rsidRPr="000547D7">
        <w:rPr>
          <w:rFonts w:ascii="Times New Roman" w:eastAsia="Times New Roman" w:hAnsi="Times New Roman" w:cs="Times New Roman"/>
          <w:b/>
          <w:sz w:val="28"/>
          <w:szCs w:val="28"/>
          <w:lang w:eastAsia="ru-RU"/>
        </w:rPr>
        <w:t>.</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103"/>
        <w:gridCol w:w="2410"/>
        <w:gridCol w:w="3685"/>
        <w:gridCol w:w="3544"/>
      </w:tblGrid>
      <w:tr w:rsidR="000547D7" w:rsidRPr="005559B6" w:rsidTr="000547D7">
        <w:trPr>
          <w:cantSplit/>
          <w:trHeight w:val="340"/>
        </w:trPr>
        <w:tc>
          <w:tcPr>
            <w:tcW w:w="959" w:type="dxa"/>
            <w:tcBorders>
              <w:top w:val="single" w:sz="4" w:space="0" w:color="auto"/>
              <w:left w:val="single" w:sz="4" w:space="0" w:color="auto"/>
              <w:bottom w:val="single" w:sz="4" w:space="0" w:color="auto"/>
              <w:right w:val="single" w:sz="4" w:space="0" w:color="auto"/>
            </w:tcBorders>
            <w:hideMark/>
          </w:tcPr>
          <w:p w:rsidR="00540F34" w:rsidRPr="000547D7" w:rsidRDefault="00334127" w:rsidP="000547D7">
            <w:pPr>
              <w:pStyle w:val="ae"/>
              <w:rPr>
                <w:rFonts w:ascii="Times New Roman" w:hAnsi="Times New Roman" w:cs="Times New Roman"/>
                <w:sz w:val="28"/>
                <w:szCs w:val="28"/>
                <w:lang w:eastAsia="ru-RU"/>
              </w:rPr>
            </w:pPr>
            <w:r w:rsidRPr="000547D7">
              <w:rPr>
                <w:rFonts w:ascii="Times New Roman" w:hAnsi="Times New Roman" w:cs="Times New Roman"/>
                <w:sz w:val="28"/>
                <w:szCs w:val="28"/>
                <w:lang w:eastAsia="ru-RU"/>
              </w:rPr>
              <w:t>№п\</w:t>
            </w:r>
            <w:proofErr w:type="gramStart"/>
            <w:r w:rsidRPr="000547D7">
              <w:rPr>
                <w:rFonts w:ascii="Times New Roman" w:hAnsi="Times New Roman" w:cs="Times New Roman"/>
                <w:sz w:val="28"/>
                <w:szCs w:val="28"/>
                <w:lang w:eastAsia="ru-RU"/>
              </w:rPr>
              <w:t>п</w:t>
            </w:r>
            <w:proofErr w:type="gramEnd"/>
          </w:p>
        </w:tc>
        <w:tc>
          <w:tcPr>
            <w:tcW w:w="5103" w:type="dxa"/>
            <w:tcBorders>
              <w:top w:val="single" w:sz="4" w:space="0" w:color="auto"/>
              <w:left w:val="single" w:sz="4" w:space="0" w:color="auto"/>
              <w:bottom w:val="single" w:sz="4" w:space="0" w:color="auto"/>
              <w:right w:val="single" w:sz="4" w:space="0" w:color="auto"/>
            </w:tcBorders>
            <w:vAlign w:val="center"/>
            <w:hideMark/>
          </w:tcPr>
          <w:p w:rsidR="00540F34" w:rsidRPr="000547D7" w:rsidRDefault="00540F34" w:rsidP="000547D7">
            <w:pPr>
              <w:pStyle w:val="ae"/>
              <w:rPr>
                <w:rFonts w:ascii="Times New Roman" w:hAnsi="Times New Roman" w:cs="Times New Roman"/>
                <w:sz w:val="28"/>
                <w:szCs w:val="28"/>
                <w:lang w:eastAsia="ru-RU"/>
              </w:rPr>
            </w:pPr>
            <w:r w:rsidRPr="000547D7">
              <w:rPr>
                <w:rFonts w:ascii="Times New Roman" w:hAnsi="Times New Roman" w:cs="Times New Roman"/>
                <w:sz w:val="28"/>
                <w:szCs w:val="28"/>
                <w:lang w:eastAsia="ru-RU"/>
              </w:rPr>
              <w:t>Содержание программы</w:t>
            </w:r>
          </w:p>
        </w:tc>
        <w:tc>
          <w:tcPr>
            <w:tcW w:w="2410" w:type="dxa"/>
            <w:tcBorders>
              <w:top w:val="single" w:sz="4" w:space="0" w:color="auto"/>
              <w:left w:val="single" w:sz="4" w:space="0" w:color="auto"/>
              <w:bottom w:val="single" w:sz="4" w:space="0" w:color="auto"/>
              <w:right w:val="single" w:sz="4" w:space="0" w:color="auto"/>
            </w:tcBorders>
            <w:hideMark/>
          </w:tcPr>
          <w:p w:rsidR="00540F34" w:rsidRPr="000547D7" w:rsidRDefault="00540F34" w:rsidP="000547D7">
            <w:pPr>
              <w:pStyle w:val="ae"/>
              <w:rPr>
                <w:rFonts w:ascii="Times New Roman" w:hAnsi="Times New Roman" w:cs="Times New Roman"/>
                <w:sz w:val="28"/>
                <w:szCs w:val="28"/>
                <w:lang w:eastAsia="ru-RU"/>
              </w:rPr>
            </w:pPr>
            <w:r w:rsidRPr="000547D7">
              <w:rPr>
                <w:rFonts w:ascii="Times New Roman" w:hAnsi="Times New Roman" w:cs="Times New Roman"/>
                <w:sz w:val="28"/>
                <w:szCs w:val="28"/>
                <w:lang w:eastAsia="ru-RU"/>
              </w:rPr>
              <w:t>Количество часов</w:t>
            </w:r>
          </w:p>
        </w:tc>
        <w:tc>
          <w:tcPr>
            <w:tcW w:w="3685" w:type="dxa"/>
            <w:tcBorders>
              <w:top w:val="single" w:sz="4" w:space="0" w:color="auto"/>
              <w:left w:val="single" w:sz="4" w:space="0" w:color="auto"/>
              <w:bottom w:val="single" w:sz="4" w:space="0" w:color="auto"/>
              <w:right w:val="single" w:sz="4" w:space="0" w:color="auto"/>
            </w:tcBorders>
            <w:hideMark/>
          </w:tcPr>
          <w:p w:rsidR="00540F34" w:rsidRPr="000547D7" w:rsidRDefault="000547D7" w:rsidP="000547D7">
            <w:pPr>
              <w:pStyle w:val="ae"/>
              <w:rPr>
                <w:rFonts w:ascii="Times New Roman" w:hAnsi="Times New Roman" w:cs="Times New Roman"/>
                <w:sz w:val="28"/>
                <w:szCs w:val="28"/>
                <w:lang w:eastAsia="ru-RU"/>
              </w:rPr>
            </w:pPr>
            <w:r w:rsidRPr="000547D7">
              <w:rPr>
                <w:rFonts w:ascii="Times New Roman" w:hAnsi="Times New Roman" w:cs="Times New Roman"/>
                <w:sz w:val="28"/>
                <w:szCs w:val="28"/>
                <w:lang w:eastAsia="ru-RU"/>
              </w:rPr>
              <w:t>Кол-</w:t>
            </w:r>
            <w:r w:rsidR="00540F34" w:rsidRPr="000547D7">
              <w:rPr>
                <w:rFonts w:ascii="Times New Roman" w:hAnsi="Times New Roman" w:cs="Times New Roman"/>
                <w:sz w:val="28"/>
                <w:szCs w:val="28"/>
                <w:lang w:eastAsia="ru-RU"/>
              </w:rPr>
              <w:t>во лабораторных работ</w:t>
            </w:r>
          </w:p>
        </w:tc>
        <w:tc>
          <w:tcPr>
            <w:tcW w:w="3544" w:type="dxa"/>
            <w:tcBorders>
              <w:top w:val="single" w:sz="4" w:space="0" w:color="auto"/>
              <w:left w:val="single" w:sz="4" w:space="0" w:color="auto"/>
              <w:bottom w:val="single" w:sz="4" w:space="0" w:color="auto"/>
              <w:right w:val="single" w:sz="4" w:space="0" w:color="auto"/>
            </w:tcBorders>
            <w:hideMark/>
          </w:tcPr>
          <w:p w:rsidR="00540F34" w:rsidRPr="000547D7" w:rsidRDefault="000547D7" w:rsidP="000547D7">
            <w:pPr>
              <w:pStyle w:val="ae"/>
              <w:rPr>
                <w:rFonts w:ascii="Times New Roman" w:hAnsi="Times New Roman" w:cs="Times New Roman"/>
                <w:sz w:val="28"/>
                <w:szCs w:val="28"/>
                <w:lang w:eastAsia="ru-RU"/>
              </w:rPr>
            </w:pPr>
            <w:r w:rsidRPr="000547D7">
              <w:rPr>
                <w:rFonts w:ascii="Times New Roman" w:hAnsi="Times New Roman" w:cs="Times New Roman"/>
                <w:sz w:val="28"/>
                <w:szCs w:val="28"/>
                <w:lang w:eastAsia="ru-RU"/>
              </w:rPr>
              <w:t>Кол-</w:t>
            </w:r>
            <w:r w:rsidR="00540F34" w:rsidRPr="000547D7">
              <w:rPr>
                <w:rFonts w:ascii="Times New Roman" w:hAnsi="Times New Roman" w:cs="Times New Roman"/>
                <w:sz w:val="28"/>
                <w:szCs w:val="28"/>
                <w:lang w:eastAsia="ru-RU"/>
              </w:rPr>
              <w:t>во контрольных работ</w:t>
            </w:r>
          </w:p>
        </w:tc>
      </w:tr>
      <w:tr w:rsidR="000547D7" w:rsidRPr="005559B6" w:rsidTr="000547D7">
        <w:tc>
          <w:tcPr>
            <w:tcW w:w="959" w:type="dxa"/>
            <w:tcBorders>
              <w:top w:val="single" w:sz="4" w:space="0" w:color="auto"/>
              <w:left w:val="single" w:sz="4" w:space="0" w:color="auto"/>
              <w:bottom w:val="single" w:sz="4" w:space="0" w:color="auto"/>
              <w:right w:val="single" w:sz="4" w:space="0" w:color="auto"/>
            </w:tcBorders>
            <w:hideMark/>
          </w:tcPr>
          <w:p w:rsidR="00540F34" w:rsidRPr="000547D7" w:rsidRDefault="00540F34">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rsidR="00540F34" w:rsidRPr="000547D7" w:rsidRDefault="00540F34" w:rsidP="00C95DB6">
            <w:pPr>
              <w:spacing w:after="0" w:line="240" w:lineRule="auto"/>
              <w:jc w:val="left"/>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Законы взаимодействия и движения тел</w:t>
            </w:r>
          </w:p>
        </w:tc>
        <w:tc>
          <w:tcPr>
            <w:tcW w:w="2410" w:type="dxa"/>
            <w:tcBorders>
              <w:top w:val="single" w:sz="4" w:space="0" w:color="auto"/>
              <w:left w:val="single" w:sz="4" w:space="0" w:color="auto"/>
              <w:bottom w:val="single" w:sz="4" w:space="0" w:color="auto"/>
              <w:right w:val="single" w:sz="4" w:space="0" w:color="auto"/>
            </w:tcBorders>
            <w:hideMark/>
          </w:tcPr>
          <w:p w:rsidR="00540F34" w:rsidRPr="000547D7" w:rsidRDefault="00D84325">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33</w:t>
            </w:r>
          </w:p>
        </w:tc>
        <w:tc>
          <w:tcPr>
            <w:tcW w:w="3685" w:type="dxa"/>
            <w:tcBorders>
              <w:top w:val="single" w:sz="4" w:space="0" w:color="auto"/>
              <w:left w:val="single" w:sz="4" w:space="0" w:color="auto"/>
              <w:bottom w:val="single" w:sz="4" w:space="0" w:color="auto"/>
              <w:right w:val="single" w:sz="4" w:space="0" w:color="auto"/>
            </w:tcBorders>
            <w:hideMark/>
          </w:tcPr>
          <w:p w:rsidR="00540F34" w:rsidRPr="000547D7" w:rsidRDefault="00E17912">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540F34" w:rsidRPr="000547D7" w:rsidRDefault="00E17912">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4</w:t>
            </w:r>
          </w:p>
        </w:tc>
      </w:tr>
      <w:tr w:rsidR="000547D7" w:rsidRPr="005559B6" w:rsidTr="000547D7">
        <w:tc>
          <w:tcPr>
            <w:tcW w:w="959" w:type="dxa"/>
            <w:tcBorders>
              <w:top w:val="single" w:sz="4" w:space="0" w:color="auto"/>
              <w:left w:val="single" w:sz="4" w:space="0" w:color="auto"/>
              <w:bottom w:val="single" w:sz="4" w:space="0" w:color="auto"/>
              <w:right w:val="single" w:sz="4" w:space="0" w:color="auto"/>
            </w:tcBorders>
          </w:tcPr>
          <w:p w:rsidR="00C95DB6" w:rsidRPr="000547D7" w:rsidRDefault="00C95DB6">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2</w:t>
            </w:r>
          </w:p>
        </w:tc>
        <w:tc>
          <w:tcPr>
            <w:tcW w:w="5103" w:type="dxa"/>
            <w:tcBorders>
              <w:top w:val="single" w:sz="4" w:space="0" w:color="auto"/>
              <w:left w:val="single" w:sz="4" w:space="0" w:color="auto"/>
              <w:bottom w:val="single" w:sz="4" w:space="0" w:color="auto"/>
              <w:right w:val="single" w:sz="4" w:space="0" w:color="auto"/>
            </w:tcBorders>
          </w:tcPr>
          <w:p w:rsidR="00C95DB6" w:rsidRPr="000547D7" w:rsidRDefault="00C95DB6">
            <w:pPr>
              <w:spacing w:after="0" w:line="240" w:lineRule="auto"/>
              <w:jc w:val="left"/>
              <w:rPr>
                <w:rFonts w:ascii="Times New Roman" w:eastAsia="Times New Roman" w:hAnsi="Times New Roman" w:cs="Times New Roman"/>
                <w:sz w:val="28"/>
                <w:szCs w:val="28"/>
                <w:lang w:eastAsia="ru-RU"/>
              </w:rPr>
            </w:pPr>
            <w:r w:rsidRPr="000547D7">
              <w:rPr>
                <w:rFonts w:ascii="Times New Roman" w:eastAsia="Times New Roman" w:hAnsi="Times New Roman" w:cs="Times New Roman"/>
                <w:bCs/>
                <w:sz w:val="28"/>
                <w:szCs w:val="28"/>
                <w:lang w:eastAsia="ru-RU"/>
              </w:rPr>
              <w:t>Механические колебания и волны. Звук</w:t>
            </w:r>
          </w:p>
        </w:tc>
        <w:tc>
          <w:tcPr>
            <w:tcW w:w="2410" w:type="dxa"/>
            <w:tcBorders>
              <w:top w:val="single" w:sz="4" w:space="0" w:color="auto"/>
              <w:left w:val="single" w:sz="4" w:space="0" w:color="auto"/>
              <w:bottom w:val="single" w:sz="4" w:space="0" w:color="auto"/>
              <w:right w:val="single" w:sz="4" w:space="0" w:color="auto"/>
            </w:tcBorders>
          </w:tcPr>
          <w:p w:rsidR="00C95DB6" w:rsidRPr="000547D7" w:rsidRDefault="00D84325">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11</w:t>
            </w:r>
          </w:p>
        </w:tc>
        <w:tc>
          <w:tcPr>
            <w:tcW w:w="3685" w:type="dxa"/>
            <w:tcBorders>
              <w:top w:val="single" w:sz="4" w:space="0" w:color="auto"/>
              <w:left w:val="single" w:sz="4" w:space="0" w:color="auto"/>
              <w:bottom w:val="single" w:sz="4" w:space="0" w:color="auto"/>
              <w:right w:val="single" w:sz="4" w:space="0" w:color="auto"/>
            </w:tcBorders>
          </w:tcPr>
          <w:p w:rsidR="00C95DB6" w:rsidRPr="000547D7" w:rsidRDefault="00E17912">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1</w:t>
            </w:r>
          </w:p>
        </w:tc>
        <w:tc>
          <w:tcPr>
            <w:tcW w:w="3544" w:type="dxa"/>
            <w:tcBorders>
              <w:top w:val="single" w:sz="4" w:space="0" w:color="auto"/>
              <w:left w:val="single" w:sz="4" w:space="0" w:color="auto"/>
              <w:bottom w:val="single" w:sz="4" w:space="0" w:color="auto"/>
              <w:right w:val="single" w:sz="4" w:space="0" w:color="auto"/>
            </w:tcBorders>
          </w:tcPr>
          <w:p w:rsidR="00C95DB6" w:rsidRPr="000547D7" w:rsidRDefault="00E17912">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1</w:t>
            </w:r>
          </w:p>
        </w:tc>
      </w:tr>
      <w:tr w:rsidR="000547D7" w:rsidRPr="005559B6" w:rsidTr="000547D7">
        <w:tc>
          <w:tcPr>
            <w:tcW w:w="959" w:type="dxa"/>
            <w:tcBorders>
              <w:top w:val="single" w:sz="4" w:space="0" w:color="auto"/>
              <w:left w:val="single" w:sz="4" w:space="0" w:color="auto"/>
              <w:bottom w:val="single" w:sz="4" w:space="0" w:color="auto"/>
              <w:right w:val="single" w:sz="4" w:space="0" w:color="auto"/>
            </w:tcBorders>
          </w:tcPr>
          <w:p w:rsidR="00C95DB6" w:rsidRPr="000547D7" w:rsidRDefault="00C95DB6">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3</w:t>
            </w:r>
          </w:p>
        </w:tc>
        <w:tc>
          <w:tcPr>
            <w:tcW w:w="5103" w:type="dxa"/>
            <w:tcBorders>
              <w:top w:val="single" w:sz="4" w:space="0" w:color="auto"/>
              <w:left w:val="single" w:sz="4" w:space="0" w:color="auto"/>
              <w:bottom w:val="single" w:sz="4" w:space="0" w:color="auto"/>
              <w:right w:val="single" w:sz="4" w:space="0" w:color="auto"/>
            </w:tcBorders>
          </w:tcPr>
          <w:p w:rsidR="00C95DB6" w:rsidRPr="000547D7" w:rsidRDefault="00C95DB6" w:rsidP="00C95DB6">
            <w:pPr>
              <w:spacing w:after="0" w:line="240" w:lineRule="auto"/>
              <w:jc w:val="left"/>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Электромагнитное поле</w:t>
            </w:r>
          </w:p>
        </w:tc>
        <w:tc>
          <w:tcPr>
            <w:tcW w:w="2410" w:type="dxa"/>
            <w:tcBorders>
              <w:top w:val="single" w:sz="4" w:space="0" w:color="auto"/>
              <w:left w:val="single" w:sz="4" w:space="0" w:color="auto"/>
              <w:bottom w:val="single" w:sz="4" w:space="0" w:color="auto"/>
              <w:right w:val="single" w:sz="4" w:space="0" w:color="auto"/>
            </w:tcBorders>
          </w:tcPr>
          <w:p w:rsidR="00C95DB6" w:rsidRPr="000547D7" w:rsidRDefault="00D84325">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18</w:t>
            </w:r>
          </w:p>
        </w:tc>
        <w:tc>
          <w:tcPr>
            <w:tcW w:w="3685" w:type="dxa"/>
            <w:tcBorders>
              <w:top w:val="single" w:sz="4" w:space="0" w:color="auto"/>
              <w:left w:val="single" w:sz="4" w:space="0" w:color="auto"/>
              <w:bottom w:val="single" w:sz="4" w:space="0" w:color="auto"/>
              <w:right w:val="single" w:sz="4" w:space="0" w:color="auto"/>
            </w:tcBorders>
          </w:tcPr>
          <w:p w:rsidR="00C95DB6" w:rsidRPr="000547D7" w:rsidRDefault="00E17912">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1</w:t>
            </w:r>
          </w:p>
        </w:tc>
        <w:tc>
          <w:tcPr>
            <w:tcW w:w="3544" w:type="dxa"/>
            <w:tcBorders>
              <w:top w:val="single" w:sz="4" w:space="0" w:color="auto"/>
              <w:left w:val="single" w:sz="4" w:space="0" w:color="auto"/>
              <w:bottom w:val="single" w:sz="4" w:space="0" w:color="auto"/>
              <w:right w:val="single" w:sz="4" w:space="0" w:color="auto"/>
            </w:tcBorders>
          </w:tcPr>
          <w:p w:rsidR="00C95DB6" w:rsidRPr="000547D7" w:rsidRDefault="00E17912">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2</w:t>
            </w:r>
          </w:p>
        </w:tc>
      </w:tr>
      <w:tr w:rsidR="000547D7" w:rsidRPr="005559B6" w:rsidTr="000547D7">
        <w:tc>
          <w:tcPr>
            <w:tcW w:w="959" w:type="dxa"/>
            <w:tcBorders>
              <w:top w:val="single" w:sz="4" w:space="0" w:color="auto"/>
              <w:left w:val="single" w:sz="4" w:space="0" w:color="auto"/>
              <w:bottom w:val="single" w:sz="4" w:space="0" w:color="auto"/>
              <w:right w:val="single" w:sz="4" w:space="0" w:color="auto"/>
            </w:tcBorders>
          </w:tcPr>
          <w:p w:rsidR="00C95DB6" w:rsidRPr="000547D7" w:rsidRDefault="00C95DB6">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4</w:t>
            </w:r>
          </w:p>
        </w:tc>
        <w:tc>
          <w:tcPr>
            <w:tcW w:w="5103" w:type="dxa"/>
            <w:tcBorders>
              <w:top w:val="single" w:sz="4" w:space="0" w:color="auto"/>
              <w:left w:val="single" w:sz="4" w:space="0" w:color="auto"/>
              <w:bottom w:val="single" w:sz="4" w:space="0" w:color="auto"/>
              <w:right w:val="single" w:sz="4" w:space="0" w:color="auto"/>
            </w:tcBorders>
          </w:tcPr>
          <w:p w:rsidR="00C95DB6" w:rsidRPr="000547D7" w:rsidRDefault="00C95DB6" w:rsidP="00C95DB6">
            <w:pPr>
              <w:spacing w:after="0" w:line="240" w:lineRule="auto"/>
              <w:jc w:val="left"/>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Строение атома и атомного ядра</w:t>
            </w:r>
          </w:p>
        </w:tc>
        <w:tc>
          <w:tcPr>
            <w:tcW w:w="2410" w:type="dxa"/>
            <w:tcBorders>
              <w:top w:val="single" w:sz="4" w:space="0" w:color="auto"/>
              <w:left w:val="single" w:sz="4" w:space="0" w:color="auto"/>
              <w:bottom w:val="single" w:sz="4" w:space="0" w:color="auto"/>
              <w:right w:val="single" w:sz="4" w:space="0" w:color="auto"/>
            </w:tcBorders>
          </w:tcPr>
          <w:p w:rsidR="00C95DB6" w:rsidRPr="000547D7" w:rsidRDefault="00D84325" w:rsidP="00C95DB6">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15</w:t>
            </w:r>
          </w:p>
        </w:tc>
        <w:tc>
          <w:tcPr>
            <w:tcW w:w="3685" w:type="dxa"/>
            <w:tcBorders>
              <w:top w:val="single" w:sz="4" w:space="0" w:color="auto"/>
              <w:left w:val="single" w:sz="4" w:space="0" w:color="auto"/>
              <w:bottom w:val="single" w:sz="4" w:space="0" w:color="auto"/>
              <w:right w:val="single" w:sz="4" w:space="0" w:color="auto"/>
            </w:tcBorders>
          </w:tcPr>
          <w:p w:rsidR="00C95DB6" w:rsidRPr="000547D7" w:rsidRDefault="00E17912">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tcPr>
          <w:p w:rsidR="00C95DB6" w:rsidRPr="000547D7" w:rsidRDefault="00E17912">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1</w:t>
            </w:r>
          </w:p>
        </w:tc>
      </w:tr>
      <w:tr w:rsidR="000547D7" w:rsidRPr="005559B6" w:rsidTr="000547D7">
        <w:tc>
          <w:tcPr>
            <w:tcW w:w="959" w:type="dxa"/>
            <w:tcBorders>
              <w:top w:val="single" w:sz="4" w:space="0" w:color="auto"/>
              <w:left w:val="single" w:sz="4" w:space="0" w:color="auto"/>
              <w:bottom w:val="single" w:sz="4" w:space="0" w:color="auto"/>
              <w:right w:val="single" w:sz="4" w:space="0" w:color="auto"/>
            </w:tcBorders>
            <w:hideMark/>
          </w:tcPr>
          <w:p w:rsidR="00540F34" w:rsidRPr="000547D7" w:rsidRDefault="00C95DB6">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5</w:t>
            </w:r>
          </w:p>
        </w:tc>
        <w:tc>
          <w:tcPr>
            <w:tcW w:w="5103" w:type="dxa"/>
            <w:tcBorders>
              <w:top w:val="single" w:sz="4" w:space="0" w:color="auto"/>
              <w:left w:val="single" w:sz="4" w:space="0" w:color="auto"/>
              <w:bottom w:val="single" w:sz="4" w:space="0" w:color="auto"/>
              <w:right w:val="single" w:sz="4" w:space="0" w:color="auto"/>
            </w:tcBorders>
            <w:hideMark/>
          </w:tcPr>
          <w:p w:rsidR="00540F34" w:rsidRPr="000547D7" w:rsidRDefault="00540F34">
            <w:pPr>
              <w:spacing w:after="0" w:line="240" w:lineRule="auto"/>
              <w:jc w:val="left"/>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Строение и эволюция Вселенной</w:t>
            </w:r>
          </w:p>
        </w:tc>
        <w:tc>
          <w:tcPr>
            <w:tcW w:w="2410" w:type="dxa"/>
            <w:tcBorders>
              <w:top w:val="single" w:sz="4" w:space="0" w:color="auto"/>
              <w:left w:val="single" w:sz="4" w:space="0" w:color="auto"/>
              <w:bottom w:val="single" w:sz="4" w:space="0" w:color="auto"/>
              <w:right w:val="single" w:sz="4" w:space="0" w:color="auto"/>
            </w:tcBorders>
          </w:tcPr>
          <w:p w:rsidR="00540F34" w:rsidRPr="000547D7" w:rsidRDefault="00D84325">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6</w:t>
            </w:r>
          </w:p>
        </w:tc>
        <w:tc>
          <w:tcPr>
            <w:tcW w:w="3685" w:type="dxa"/>
            <w:tcBorders>
              <w:top w:val="single" w:sz="4" w:space="0" w:color="auto"/>
              <w:left w:val="single" w:sz="4" w:space="0" w:color="auto"/>
              <w:bottom w:val="single" w:sz="4" w:space="0" w:color="auto"/>
              <w:right w:val="single" w:sz="4" w:space="0" w:color="auto"/>
            </w:tcBorders>
          </w:tcPr>
          <w:p w:rsidR="00540F34" w:rsidRPr="000547D7" w:rsidRDefault="00540F34">
            <w:pPr>
              <w:spacing w:after="0" w:line="240" w:lineRule="auto"/>
              <w:jc w:val="center"/>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tcPr>
          <w:p w:rsidR="00540F34" w:rsidRPr="000547D7" w:rsidRDefault="00540F34">
            <w:pPr>
              <w:spacing w:after="0" w:line="240" w:lineRule="auto"/>
              <w:jc w:val="center"/>
              <w:rPr>
                <w:rFonts w:ascii="Times New Roman" w:eastAsia="Times New Roman" w:hAnsi="Times New Roman" w:cs="Times New Roman"/>
                <w:sz w:val="28"/>
                <w:szCs w:val="28"/>
                <w:lang w:eastAsia="ru-RU"/>
              </w:rPr>
            </w:pPr>
          </w:p>
        </w:tc>
      </w:tr>
      <w:tr w:rsidR="000547D7" w:rsidRPr="005559B6" w:rsidTr="000547D7">
        <w:tc>
          <w:tcPr>
            <w:tcW w:w="959" w:type="dxa"/>
            <w:tcBorders>
              <w:top w:val="single" w:sz="4" w:space="0" w:color="auto"/>
              <w:left w:val="single" w:sz="4" w:space="0" w:color="auto"/>
              <w:bottom w:val="single" w:sz="4" w:space="0" w:color="auto"/>
              <w:right w:val="single" w:sz="4" w:space="0" w:color="auto"/>
            </w:tcBorders>
            <w:hideMark/>
          </w:tcPr>
          <w:p w:rsidR="00540F34" w:rsidRPr="000547D7" w:rsidRDefault="00540F34">
            <w:pPr>
              <w:spacing w:after="0" w:line="240" w:lineRule="auto"/>
              <w:jc w:val="center"/>
              <w:rPr>
                <w:rFonts w:ascii="Times New Roman" w:eastAsia="Times New Roman" w:hAnsi="Times New Roman" w:cs="Times New Roman"/>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rsidR="00540F34" w:rsidRPr="000547D7" w:rsidRDefault="00D84325">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 xml:space="preserve">Повторение </w:t>
            </w:r>
          </w:p>
        </w:tc>
        <w:tc>
          <w:tcPr>
            <w:tcW w:w="2410" w:type="dxa"/>
            <w:tcBorders>
              <w:top w:val="single" w:sz="4" w:space="0" w:color="auto"/>
              <w:left w:val="single" w:sz="4" w:space="0" w:color="auto"/>
              <w:bottom w:val="single" w:sz="4" w:space="0" w:color="auto"/>
              <w:right w:val="single" w:sz="4" w:space="0" w:color="auto"/>
            </w:tcBorders>
            <w:hideMark/>
          </w:tcPr>
          <w:p w:rsidR="00540F34" w:rsidRPr="000547D7" w:rsidRDefault="001428C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3685" w:type="dxa"/>
            <w:tcBorders>
              <w:top w:val="single" w:sz="4" w:space="0" w:color="auto"/>
              <w:left w:val="single" w:sz="4" w:space="0" w:color="auto"/>
              <w:bottom w:val="single" w:sz="4" w:space="0" w:color="auto"/>
              <w:right w:val="single" w:sz="4" w:space="0" w:color="auto"/>
            </w:tcBorders>
            <w:hideMark/>
          </w:tcPr>
          <w:p w:rsidR="00540F34" w:rsidRPr="000547D7" w:rsidRDefault="00540F34">
            <w:pPr>
              <w:spacing w:after="0" w:line="240" w:lineRule="auto"/>
              <w:jc w:val="center"/>
              <w:rPr>
                <w:rFonts w:ascii="Times New Roman" w:eastAsia="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540F34" w:rsidRPr="000547D7" w:rsidRDefault="00E17912">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1</w:t>
            </w:r>
          </w:p>
        </w:tc>
      </w:tr>
      <w:tr w:rsidR="000547D7" w:rsidRPr="005559B6" w:rsidTr="000547D7">
        <w:tc>
          <w:tcPr>
            <w:tcW w:w="6062" w:type="dxa"/>
            <w:gridSpan w:val="2"/>
            <w:tcBorders>
              <w:top w:val="single" w:sz="4" w:space="0" w:color="auto"/>
              <w:left w:val="single" w:sz="4" w:space="0" w:color="auto"/>
              <w:bottom w:val="single" w:sz="4" w:space="0" w:color="auto"/>
              <w:right w:val="single" w:sz="4" w:space="0" w:color="auto"/>
            </w:tcBorders>
            <w:hideMark/>
          </w:tcPr>
          <w:p w:rsidR="000547D7" w:rsidRPr="000547D7" w:rsidRDefault="000547D7">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Итого</w:t>
            </w:r>
          </w:p>
        </w:tc>
        <w:tc>
          <w:tcPr>
            <w:tcW w:w="2410" w:type="dxa"/>
            <w:tcBorders>
              <w:top w:val="single" w:sz="4" w:space="0" w:color="auto"/>
              <w:left w:val="single" w:sz="4" w:space="0" w:color="auto"/>
              <w:bottom w:val="single" w:sz="4" w:space="0" w:color="auto"/>
              <w:right w:val="single" w:sz="4" w:space="0" w:color="auto"/>
            </w:tcBorders>
            <w:hideMark/>
          </w:tcPr>
          <w:p w:rsidR="000547D7" w:rsidRPr="000547D7" w:rsidRDefault="001428C8" w:rsidP="00E74B1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tc>
        <w:tc>
          <w:tcPr>
            <w:tcW w:w="3685" w:type="dxa"/>
            <w:tcBorders>
              <w:top w:val="single" w:sz="4" w:space="0" w:color="auto"/>
              <w:left w:val="single" w:sz="4" w:space="0" w:color="auto"/>
              <w:bottom w:val="single" w:sz="4" w:space="0" w:color="auto"/>
              <w:right w:val="single" w:sz="4" w:space="0" w:color="auto"/>
            </w:tcBorders>
            <w:hideMark/>
          </w:tcPr>
          <w:p w:rsidR="000547D7" w:rsidRPr="000547D7" w:rsidRDefault="000547D7">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8</w:t>
            </w:r>
          </w:p>
        </w:tc>
        <w:tc>
          <w:tcPr>
            <w:tcW w:w="3544" w:type="dxa"/>
            <w:tcBorders>
              <w:top w:val="single" w:sz="4" w:space="0" w:color="auto"/>
              <w:left w:val="single" w:sz="4" w:space="0" w:color="auto"/>
              <w:bottom w:val="single" w:sz="4" w:space="0" w:color="auto"/>
              <w:right w:val="single" w:sz="4" w:space="0" w:color="auto"/>
            </w:tcBorders>
            <w:hideMark/>
          </w:tcPr>
          <w:p w:rsidR="000547D7" w:rsidRPr="000547D7" w:rsidRDefault="000547D7">
            <w:pPr>
              <w:spacing w:after="0" w:line="240" w:lineRule="auto"/>
              <w:jc w:val="center"/>
              <w:rPr>
                <w:rFonts w:ascii="Times New Roman" w:eastAsia="Times New Roman" w:hAnsi="Times New Roman" w:cs="Times New Roman"/>
                <w:sz w:val="28"/>
                <w:szCs w:val="28"/>
                <w:lang w:eastAsia="ru-RU"/>
              </w:rPr>
            </w:pPr>
            <w:r w:rsidRPr="000547D7">
              <w:rPr>
                <w:rFonts w:ascii="Times New Roman" w:eastAsia="Times New Roman" w:hAnsi="Times New Roman" w:cs="Times New Roman"/>
                <w:sz w:val="28"/>
                <w:szCs w:val="28"/>
                <w:lang w:eastAsia="ru-RU"/>
              </w:rPr>
              <w:t>8</w:t>
            </w:r>
          </w:p>
        </w:tc>
      </w:tr>
    </w:tbl>
    <w:p w:rsidR="00540F34" w:rsidRDefault="00540F34" w:rsidP="00540F34">
      <w:pPr>
        <w:jc w:val="center"/>
        <w:rPr>
          <w:rFonts w:ascii="Times New Roman" w:hAnsi="Times New Roman" w:cs="Times New Roman"/>
          <w:sz w:val="28"/>
          <w:szCs w:val="28"/>
        </w:rPr>
      </w:pPr>
    </w:p>
    <w:sectPr w:rsidR="00540F34" w:rsidSect="00F71AD6">
      <w:pgSz w:w="16838" w:h="11906" w:orient="landscape"/>
      <w:pgMar w:top="426" w:right="1134" w:bottom="709" w:left="709"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8B0" w:rsidRDefault="00B338B0" w:rsidP="00BF2BDF">
      <w:pPr>
        <w:spacing w:after="0" w:line="240" w:lineRule="auto"/>
      </w:pPr>
      <w:r>
        <w:separator/>
      </w:r>
    </w:p>
  </w:endnote>
  <w:endnote w:type="continuationSeparator" w:id="0">
    <w:p w:rsidR="00B338B0" w:rsidRDefault="00B338B0" w:rsidP="00BF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ragmaticaC">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CC"/>
    <w:family w:val="decorative"/>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8B0" w:rsidRDefault="00B338B0" w:rsidP="00BF2BDF">
      <w:pPr>
        <w:spacing w:after="0" w:line="240" w:lineRule="auto"/>
      </w:pPr>
      <w:r>
        <w:separator/>
      </w:r>
    </w:p>
  </w:footnote>
  <w:footnote w:type="continuationSeparator" w:id="0">
    <w:p w:rsidR="00B338B0" w:rsidRDefault="00B338B0" w:rsidP="00BF2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5"/>
    <w:lvl w:ilvl="0">
      <w:start w:val="1"/>
      <w:numFmt w:val="bullet"/>
      <w:lvlText w:val=""/>
      <w:lvlJc w:val="left"/>
      <w:pPr>
        <w:tabs>
          <w:tab w:val="num" w:pos="1800"/>
        </w:tabs>
        <w:ind w:left="1800" w:hanging="360"/>
      </w:pPr>
      <w:rPr>
        <w:rFonts w:ascii="Symbol" w:hAnsi="Symbol"/>
      </w:rPr>
    </w:lvl>
  </w:abstractNum>
  <w:abstractNum w:abstractNumId="1">
    <w:nsid w:val="0BFA1AF5"/>
    <w:multiLevelType w:val="hybridMultilevel"/>
    <w:tmpl w:val="C6C4F1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361372"/>
    <w:multiLevelType w:val="hybridMultilevel"/>
    <w:tmpl w:val="5DCCDDC8"/>
    <w:lvl w:ilvl="0" w:tplc="04190001">
      <w:start w:val="1"/>
      <w:numFmt w:val="bullet"/>
      <w:lvlText w:val=""/>
      <w:lvlJc w:val="left"/>
      <w:pPr>
        <w:ind w:left="10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E563621"/>
    <w:multiLevelType w:val="hybridMultilevel"/>
    <w:tmpl w:val="9C0E5890"/>
    <w:lvl w:ilvl="0" w:tplc="04190001">
      <w:start w:val="1"/>
      <w:numFmt w:val="bullet"/>
      <w:lvlText w:val=""/>
      <w:lvlJc w:val="left"/>
      <w:pPr>
        <w:ind w:left="10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0360070"/>
    <w:multiLevelType w:val="multilevel"/>
    <w:tmpl w:val="1466D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C463AC0"/>
    <w:multiLevelType w:val="hybridMultilevel"/>
    <w:tmpl w:val="17184FEA"/>
    <w:lvl w:ilvl="0" w:tplc="04190001">
      <w:start w:val="1"/>
      <w:numFmt w:val="bullet"/>
      <w:lvlText w:val=""/>
      <w:lvlJc w:val="left"/>
      <w:pPr>
        <w:ind w:left="10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6283188"/>
    <w:multiLevelType w:val="hybridMultilevel"/>
    <w:tmpl w:val="B9D0EADC"/>
    <w:lvl w:ilvl="0" w:tplc="04190001">
      <w:start w:val="1"/>
      <w:numFmt w:val="bullet"/>
      <w:lvlText w:val=""/>
      <w:lvlJc w:val="left"/>
      <w:pPr>
        <w:ind w:left="10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2"/>
  </w:num>
  <w:num w:numId="6">
    <w:abstractNumId w:val="7"/>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0F34"/>
    <w:rsid w:val="000547D7"/>
    <w:rsid w:val="000645AC"/>
    <w:rsid w:val="00066E94"/>
    <w:rsid w:val="00077A40"/>
    <w:rsid w:val="000F37BE"/>
    <w:rsid w:val="001428C8"/>
    <w:rsid w:val="00171A4B"/>
    <w:rsid w:val="00183289"/>
    <w:rsid w:val="001879E4"/>
    <w:rsid w:val="00226AAC"/>
    <w:rsid w:val="00283BEB"/>
    <w:rsid w:val="002A0BC5"/>
    <w:rsid w:val="002A69E3"/>
    <w:rsid w:val="00334127"/>
    <w:rsid w:val="00343B40"/>
    <w:rsid w:val="003503CE"/>
    <w:rsid w:val="003B799A"/>
    <w:rsid w:val="00524070"/>
    <w:rsid w:val="00540F34"/>
    <w:rsid w:val="005559B6"/>
    <w:rsid w:val="00571BEE"/>
    <w:rsid w:val="005D7EFF"/>
    <w:rsid w:val="006074FF"/>
    <w:rsid w:val="00611D26"/>
    <w:rsid w:val="006F28B8"/>
    <w:rsid w:val="0075108D"/>
    <w:rsid w:val="00770825"/>
    <w:rsid w:val="007A05B1"/>
    <w:rsid w:val="007D0E72"/>
    <w:rsid w:val="007E5EAB"/>
    <w:rsid w:val="00801BC9"/>
    <w:rsid w:val="00873187"/>
    <w:rsid w:val="008A035E"/>
    <w:rsid w:val="008B06EE"/>
    <w:rsid w:val="008B44A8"/>
    <w:rsid w:val="008E379F"/>
    <w:rsid w:val="00900011"/>
    <w:rsid w:val="009035F7"/>
    <w:rsid w:val="00975454"/>
    <w:rsid w:val="009E0EDB"/>
    <w:rsid w:val="009E6F2F"/>
    <w:rsid w:val="00A00748"/>
    <w:rsid w:val="00A43451"/>
    <w:rsid w:val="00A5790C"/>
    <w:rsid w:val="00A76BC7"/>
    <w:rsid w:val="00A87C37"/>
    <w:rsid w:val="00AB5FB7"/>
    <w:rsid w:val="00AF34E1"/>
    <w:rsid w:val="00B338B0"/>
    <w:rsid w:val="00B64A16"/>
    <w:rsid w:val="00B77728"/>
    <w:rsid w:val="00BB6654"/>
    <w:rsid w:val="00BF2BDF"/>
    <w:rsid w:val="00C06995"/>
    <w:rsid w:val="00C476FF"/>
    <w:rsid w:val="00C726DF"/>
    <w:rsid w:val="00C95DB6"/>
    <w:rsid w:val="00CA10EA"/>
    <w:rsid w:val="00CA2E10"/>
    <w:rsid w:val="00CF0524"/>
    <w:rsid w:val="00D03BAC"/>
    <w:rsid w:val="00D84325"/>
    <w:rsid w:val="00DC1A8F"/>
    <w:rsid w:val="00E069A4"/>
    <w:rsid w:val="00E17912"/>
    <w:rsid w:val="00E74B11"/>
    <w:rsid w:val="00E77F66"/>
    <w:rsid w:val="00EC4222"/>
    <w:rsid w:val="00F71AD6"/>
    <w:rsid w:val="00FA641C"/>
    <w:rsid w:val="00FA6B46"/>
    <w:rsid w:val="00FD4F50"/>
    <w:rsid w:val="00FD6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F34"/>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540F34"/>
    <w:rPr>
      <w:rFonts w:ascii="Times New Roman" w:hAnsi="Times New Roman" w:cs="Times New Roman" w:hint="default"/>
      <w:i/>
      <w:iCs/>
    </w:rPr>
  </w:style>
  <w:style w:type="paragraph" w:styleId="a4">
    <w:name w:val="Normal (Web)"/>
    <w:basedOn w:val="a"/>
    <w:unhideWhenUsed/>
    <w:rsid w:val="00540F34"/>
    <w:pPr>
      <w:spacing w:before="100" w:beforeAutospacing="1" w:after="100" w:afterAutospacing="1" w:line="240" w:lineRule="auto"/>
      <w:jc w:val="left"/>
    </w:pPr>
    <w:rPr>
      <w:rFonts w:ascii="Verdana" w:eastAsia="Times New Roman" w:hAnsi="Verdana" w:cs="Times New Roman"/>
      <w:sz w:val="20"/>
      <w:szCs w:val="20"/>
      <w:lang w:eastAsia="ru-RU"/>
    </w:rPr>
  </w:style>
  <w:style w:type="paragraph" w:styleId="a5">
    <w:name w:val="header"/>
    <w:basedOn w:val="a"/>
    <w:link w:val="a6"/>
    <w:uiPriority w:val="99"/>
    <w:semiHidden/>
    <w:unhideWhenUsed/>
    <w:rsid w:val="00540F3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40F34"/>
  </w:style>
  <w:style w:type="paragraph" w:styleId="a7">
    <w:name w:val="footer"/>
    <w:basedOn w:val="a"/>
    <w:link w:val="a8"/>
    <w:uiPriority w:val="99"/>
    <w:semiHidden/>
    <w:unhideWhenUsed/>
    <w:rsid w:val="00540F3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40F34"/>
  </w:style>
  <w:style w:type="paragraph" w:styleId="a9">
    <w:name w:val="Body Text Indent"/>
    <w:basedOn w:val="a"/>
    <w:link w:val="aa"/>
    <w:uiPriority w:val="99"/>
    <w:unhideWhenUsed/>
    <w:rsid w:val="00540F34"/>
    <w:pPr>
      <w:spacing w:after="0"/>
      <w:ind w:left="1413"/>
    </w:pPr>
    <w:rPr>
      <w:rFonts w:ascii="Times New Roman" w:eastAsia="Times New Roman" w:hAnsi="Times New Roman" w:cs="Times New Roman"/>
      <w:sz w:val="28"/>
      <w:szCs w:val="24"/>
      <w:lang w:eastAsia="ar-SA"/>
    </w:rPr>
  </w:style>
  <w:style w:type="character" w:customStyle="1" w:styleId="aa">
    <w:name w:val="Основной текст с отступом Знак"/>
    <w:basedOn w:val="a0"/>
    <w:link w:val="a9"/>
    <w:uiPriority w:val="99"/>
    <w:rsid w:val="00540F34"/>
    <w:rPr>
      <w:rFonts w:ascii="Times New Roman" w:eastAsia="Times New Roman" w:hAnsi="Times New Roman" w:cs="Times New Roman"/>
      <w:sz w:val="28"/>
      <w:szCs w:val="24"/>
      <w:lang w:eastAsia="ar-SA"/>
    </w:rPr>
  </w:style>
  <w:style w:type="paragraph" w:styleId="ab">
    <w:name w:val="Balloon Text"/>
    <w:basedOn w:val="a"/>
    <w:link w:val="ac"/>
    <w:uiPriority w:val="99"/>
    <w:semiHidden/>
    <w:unhideWhenUsed/>
    <w:rsid w:val="00540F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0F34"/>
    <w:rPr>
      <w:rFonts w:ascii="Tahoma" w:hAnsi="Tahoma" w:cs="Tahoma"/>
      <w:sz w:val="16"/>
      <w:szCs w:val="16"/>
    </w:rPr>
  </w:style>
  <w:style w:type="paragraph" w:styleId="ad">
    <w:name w:val="List Paragraph"/>
    <w:basedOn w:val="a"/>
    <w:uiPriority w:val="99"/>
    <w:qFormat/>
    <w:rsid w:val="00540F34"/>
    <w:pPr>
      <w:ind w:left="720"/>
      <w:contextualSpacing/>
    </w:pPr>
  </w:style>
  <w:style w:type="paragraph" w:customStyle="1" w:styleId="c3">
    <w:name w:val="c3"/>
    <w:basedOn w:val="a"/>
    <w:rsid w:val="00540F3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1">
    <w:name w:val="c1"/>
    <w:basedOn w:val="a"/>
    <w:rsid w:val="00540F3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8">
    <w:name w:val="c8"/>
    <w:basedOn w:val="a"/>
    <w:rsid w:val="00540F3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5">
    <w:name w:val="c5"/>
    <w:basedOn w:val="a0"/>
    <w:rsid w:val="00540F34"/>
  </w:style>
  <w:style w:type="character" w:customStyle="1" w:styleId="c11">
    <w:name w:val="c11"/>
    <w:basedOn w:val="a0"/>
    <w:rsid w:val="00540F34"/>
  </w:style>
  <w:style w:type="paragraph" w:customStyle="1" w:styleId="msonormalbullet2gif">
    <w:name w:val="msonormalbullet2.gif"/>
    <w:basedOn w:val="a"/>
    <w:rsid w:val="00540F34"/>
    <w:pPr>
      <w:spacing w:before="100" w:beforeAutospacing="1" w:after="100" w:afterAutospacing="1" w:line="240" w:lineRule="auto"/>
      <w:jc w:val="left"/>
    </w:pPr>
    <w:rPr>
      <w:rFonts w:ascii="Verdana" w:eastAsia="Times New Roman" w:hAnsi="Verdana" w:cs="Times New Roman"/>
      <w:sz w:val="20"/>
      <w:szCs w:val="20"/>
      <w:lang w:eastAsia="ru-RU"/>
    </w:rPr>
  </w:style>
  <w:style w:type="paragraph" w:customStyle="1" w:styleId="msonormalbullet3gif">
    <w:name w:val="msonormalbullet3.gif"/>
    <w:basedOn w:val="a"/>
    <w:rsid w:val="00540F34"/>
    <w:pPr>
      <w:spacing w:before="100" w:beforeAutospacing="1" w:after="100" w:afterAutospacing="1" w:line="240" w:lineRule="auto"/>
      <w:jc w:val="left"/>
    </w:pPr>
    <w:rPr>
      <w:rFonts w:ascii="Verdana" w:eastAsia="Times New Roman" w:hAnsi="Verdana" w:cs="Times New Roman"/>
      <w:sz w:val="20"/>
      <w:szCs w:val="20"/>
      <w:lang w:eastAsia="ru-RU"/>
    </w:rPr>
  </w:style>
  <w:style w:type="paragraph" w:styleId="ae">
    <w:name w:val="No Spacing"/>
    <w:link w:val="af"/>
    <w:uiPriority w:val="99"/>
    <w:qFormat/>
    <w:rsid w:val="00A87C37"/>
    <w:pPr>
      <w:spacing w:after="0" w:line="240" w:lineRule="auto"/>
    </w:pPr>
  </w:style>
  <w:style w:type="table" w:styleId="af0">
    <w:name w:val="Table Grid"/>
    <w:basedOn w:val="a1"/>
    <w:uiPriority w:val="59"/>
    <w:rsid w:val="00A87C3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semiHidden/>
    <w:rsid w:val="00A87C37"/>
    <w:pPr>
      <w:spacing w:after="0" w:line="240" w:lineRule="auto"/>
      <w:ind w:left="720" w:firstLine="700"/>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A87C37"/>
    <w:rPr>
      <w:rFonts w:ascii="Times New Roman" w:hAnsi="Times New Roman" w:cs="Times New Roman" w:hint="default"/>
      <w:strike w:val="0"/>
      <w:dstrike w:val="0"/>
      <w:sz w:val="24"/>
      <w:u w:val="none"/>
      <w:effect w:val="none"/>
    </w:rPr>
  </w:style>
  <w:style w:type="character" w:styleId="af1">
    <w:name w:val="Strong"/>
    <w:basedOn w:val="a0"/>
    <w:qFormat/>
    <w:rsid w:val="00BF2BDF"/>
    <w:rPr>
      <w:b/>
      <w:bCs/>
    </w:rPr>
  </w:style>
  <w:style w:type="paragraph" w:customStyle="1" w:styleId="2">
    <w:name w:val="стиль2"/>
    <w:basedOn w:val="a"/>
    <w:rsid w:val="00BF2BDF"/>
    <w:pPr>
      <w:spacing w:before="100" w:beforeAutospacing="1" w:after="100" w:afterAutospacing="1" w:line="240" w:lineRule="auto"/>
      <w:jc w:val="left"/>
    </w:pPr>
    <w:rPr>
      <w:rFonts w:ascii="Tahoma" w:eastAsia="Times New Roman" w:hAnsi="Tahoma" w:cs="Tahoma"/>
      <w:sz w:val="20"/>
      <w:szCs w:val="20"/>
      <w:lang w:eastAsia="ru-RU"/>
    </w:rPr>
  </w:style>
  <w:style w:type="paragraph" w:styleId="af2">
    <w:name w:val="Body Text"/>
    <w:basedOn w:val="a"/>
    <w:link w:val="af3"/>
    <w:rsid w:val="00BF2BDF"/>
    <w:pPr>
      <w:spacing w:after="0" w:line="240" w:lineRule="auto"/>
    </w:pPr>
    <w:rPr>
      <w:rFonts w:ascii="Times New Roman" w:eastAsia="Times New Roman" w:hAnsi="Times New Roman" w:cs="Times New Roman"/>
      <w:color w:val="000000"/>
      <w:sz w:val="28"/>
      <w:szCs w:val="20"/>
      <w:lang w:eastAsia="ru-RU"/>
    </w:rPr>
  </w:style>
  <w:style w:type="character" w:customStyle="1" w:styleId="af3">
    <w:name w:val="Основной текст Знак"/>
    <w:basedOn w:val="a0"/>
    <w:link w:val="af2"/>
    <w:rsid w:val="00BF2BDF"/>
    <w:rPr>
      <w:rFonts w:ascii="Times New Roman" w:eastAsia="Times New Roman" w:hAnsi="Times New Roman" w:cs="Times New Roman"/>
      <w:color w:val="000000"/>
      <w:sz w:val="28"/>
      <w:szCs w:val="20"/>
      <w:lang w:eastAsia="ru-RU"/>
    </w:rPr>
  </w:style>
  <w:style w:type="paragraph" w:styleId="af4">
    <w:name w:val="Plain Text"/>
    <w:basedOn w:val="a"/>
    <w:link w:val="af5"/>
    <w:rsid w:val="00BF2BDF"/>
    <w:pPr>
      <w:spacing w:after="0" w:line="240" w:lineRule="auto"/>
      <w:jc w:val="left"/>
    </w:pPr>
    <w:rPr>
      <w:rFonts w:ascii="Courier New" w:eastAsia="Times New Roman" w:hAnsi="Courier New" w:cs="Times New Roman"/>
      <w:sz w:val="20"/>
      <w:szCs w:val="20"/>
      <w:lang w:eastAsia="ru-RU"/>
    </w:rPr>
  </w:style>
  <w:style w:type="character" w:customStyle="1" w:styleId="af5">
    <w:name w:val="Текст Знак"/>
    <w:basedOn w:val="a0"/>
    <w:link w:val="af4"/>
    <w:rsid w:val="00BF2BDF"/>
    <w:rPr>
      <w:rFonts w:ascii="Courier New" w:eastAsia="Times New Roman" w:hAnsi="Courier New" w:cs="Times New Roman"/>
      <w:sz w:val="20"/>
      <w:szCs w:val="20"/>
      <w:lang w:eastAsia="ru-RU"/>
    </w:rPr>
  </w:style>
  <w:style w:type="paragraph" w:styleId="20">
    <w:name w:val="Body Text Indent 2"/>
    <w:basedOn w:val="a"/>
    <w:link w:val="21"/>
    <w:uiPriority w:val="99"/>
    <w:semiHidden/>
    <w:unhideWhenUsed/>
    <w:rsid w:val="00BF2BDF"/>
    <w:pPr>
      <w:spacing w:after="120" w:line="480" w:lineRule="auto"/>
      <w:ind w:left="283"/>
      <w:jc w:val="left"/>
    </w:pPr>
    <w:rPr>
      <w:rFonts w:ascii="Calibri" w:eastAsia="Calibri" w:hAnsi="Calibri" w:cs="Times New Roman"/>
    </w:rPr>
  </w:style>
  <w:style w:type="character" w:customStyle="1" w:styleId="21">
    <w:name w:val="Основной текст с отступом 2 Знак"/>
    <w:basedOn w:val="a0"/>
    <w:link w:val="20"/>
    <w:uiPriority w:val="99"/>
    <w:semiHidden/>
    <w:rsid w:val="00BF2BDF"/>
    <w:rPr>
      <w:rFonts w:ascii="Calibri" w:eastAsia="Calibri" w:hAnsi="Calibri" w:cs="Times New Roman"/>
    </w:rPr>
  </w:style>
  <w:style w:type="paragraph" w:customStyle="1" w:styleId="af6">
    <w:name w:val="А_основной"/>
    <w:basedOn w:val="a"/>
    <w:link w:val="af7"/>
    <w:qFormat/>
    <w:rsid w:val="00BF2BDF"/>
    <w:pPr>
      <w:spacing w:after="0"/>
      <w:ind w:firstLine="454"/>
    </w:pPr>
    <w:rPr>
      <w:rFonts w:ascii="Times New Roman" w:eastAsia="Calibri" w:hAnsi="Times New Roman" w:cs="Times New Roman"/>
      <w:sz w:val="28"/>
      <w:szCs w:val="28"/>
    </w:rPr>
  </w:style>
  <w:style w:type="character" w:customStyle="1" w:styleId="af7">
    <w:name w:val="А_основной Знак"/>
    <w:basedOn w:val="a0"/>
    <w:link w:val="af6"/>
    <w:rsid w:val="00BF2BDF"/>
    <w:rPr>
      <w:rFonts w:ascii="Times New Roman" w:eastAsia="Calibri" w:hAnsi="Times New Roman" w:cs="Times New Roman"/>
      <w:sz w:val="28"/>
      <w:szCs w:val="28"/>
    </w:rPr>
  </w:style>
  <w:style w:type="character" w:customStyle="1" w:styleId="apple-style-span">
    <w:name w:val="apple-style-span"/>
    <w:basedOn w:val="a0"/>
    <w:rsid w:val="00BF2BDF"/>
  </w:style>
  <w:style w:type="paragraph" w:customStyle="1" w:styleId="11-Prag-str">
    <w:name w:val="11-Prag-str"/>
    <w:basedOn w:val="a"/>
    <w:uiPriority w:val="99"/>
    <w:rsid w:val="00BF2BDF"/>
    <w:pPr>
      <w:suppressAutoHyphens/>
      <w:autoSpaceDE w:val="0"/>
      <w:autoSpaceDN w:val="0"/>
      <w:adjustRightInd w:val="0"/>
      <w:spacing w:before="170" w:after="113" w:line="240" w:lineRule="atLeast"/>
      <w:jc w:val="center"/>
      <w:textAlignment w:val="center"/>
    </w:pPr>
    <w:rPr>
      <w:rFonts w:ascii="PragmaticaC" w:eastAsia="Times New Roman" w:hAnsi="PragmaticaC" w:cs="PragmaticaC"/>
      <w:b/>
      <w:bCs/>
      <w:color w:val="000000"/>
      <w:lang w:eastAsia="ru-RU"/>
    </w:rPr>
  </w:style>
  <w:style w:type="character" w:customStyle="1" w:styleId="11-svet">
    <w:name w:val="11-svet"/>
    <w:uiPriority w:val="99"/>
    <w:rsid w:val="00BF2BDF"/>
    <w:rPr>
      <w:rFonts w:ascii="PragmaticaC" w:hAnsi="PragmaticaC" w:cs="PragmaticaC"/>
      <w:color w:val="000000"/>
      <w:spacing w:val="0"/>
      <w:sz w:val="22"/>
      <w:szCs w:val="22"/>
      <w:vertAlign w:val="baseline"/>
      <w:lang w:val="ru-RU"/>
    </w:rPr>
  </w:style>
  <w:style w:type="paragraph" w:customStyle="1" w:styleId="Tabl">
    <w:name w:val="Tabl"/>
    <w:basedOn w:val="a"/>
    <w:uiPriority w:val="99"/>
    <w:rsid w:val="00BF2BDF"/>
    <w:pPr>
      <w:autoSpaceDE w:val="0"/>
      <w:autoSpaceDN w:val="0"/>
      <w:adjustRightInd w:val="0"/>
      <w:spacing w:after="0" w:line="220" w:lineRule="atLeast"/>
      <w:textAlignment w:val="center"/>
    </w:pPr>
    <w:rPr>
      <w:rFonts w:ascii="SchoolBookC" w:eastAsia="Times New Roman" w:hAnsi="SchoolBookC" w:cs="SchoolBookC"/>
      <w:color w:val="000000"/>
      <w:sz w:val="18"/>
      <w:szCs w:val="18"/>
      <w:lang w:eastAsia="ru-RU"/>
    </w:rPr>
  </w:style>
  <w:style w:type="character" w:styleId="af8">
    <w:name w:val="annotation reference"/>
    <w:basedOn w:val="a0"/>
    <w:uiPriority w:val="99"/>
    <w:semiHidden/>
    <w:unhideWhenUsed/>
    <w:rsid w:val="00BF2BDF"/>
    <w:rPr>
      <w:sz w:val="16"/>
      <w:szCs w:val="16"/>
    </w:rPr>
  </w:style>
  <w:style w:type="paragraph" w:styleId="af9">
    <w:name w:val="annotation text"/>
    <w:basedOn w:val="a"/>
    <w:link w:val="afa"/>
    <w:uiPriority w:val="99"/>
    <w:semiHidden/>
    <w:unhideWhenUsed/>
    <w:rsid w:val="00BF2BDF"/>
    <w:pPr>
      <w:spacing w:line="240" w:lineRule="auto"/>
      <w:jc w:val="left"/>
    </w:pPr>
    <w:rPr>
      <w:rFonts w:eastAsiaTheme="minorEastAsia"/>
      <w:sz w:val="20"/>
      <w:szCs w:val="20"/>
      <w:lang w:eastAsia="ru-RU"/>
    </w:rPr>
  </w:style>
  <w:style w:type="character" w:customStyle="1" w:styleId="afa">
    <w:name w:val="Текст примечания Знак"/>
    <w:basedOn w:val="a0"/>
    <w:link w:val="af9"/>
    <w:uiPriority w:val="99"/>
    <w:semiHidden/>
    <w:rsid w:val="00BF2BDF"/>
    <w:rPr>
      <w:rFonts w:eastAsiaTheme="minorEastAsia"/>
      <w:sz w:val="20"/>
      <w:szCs w:val="20"/>
      <w:lang w:eastAsia="ru-RU"/>
    </w:rPr>
  </w:style>
  <w:style w:type="paragraph" w:styleId="afb">
    <w:name w:val="annotation subject"/>
    <w:basedOn w:val="af9"/>
    <w:next w:val="af9"/>
    <w:link w:val="afc"/>
    <w:uiPriority w:val="99"/>
    <w:semiHidden/>
    <w:unhideWhenUsed/>
    <w:rsid w:val="00BF2BDF"/>
    <w:rPr>
      <w:b/>
      <w:bCs/>
    </w:rPr>
  </w:style>
  <w:style w:type="character" w:customStyle="1" w:styleId="afc">
    <w:name w:val="Тема примечания Знак"/>
    <w:basedOn w:val="afa"/>
    <w:link w:val="afb"/>
    <w:uiPriority w:val="99"/>
    <w:semiHidden/>
    <w:rsid w:val="00BF2BDF"/>
    <w:rPr>
      <w:rFonts w:eastAsiaTheme="minorEastAsia"/>
      <w:b/>
      <w:bCs/>
      <w:sz w:val="20"/>
      <w:szCs w:val="20"/>
      <w:lang w:eastAsia="ru-RU"/>
    </w:rPr>
  </w:style>
  <w:style w:type="paragraph" w:styleId="afd">
    <w:name w:val="footnote text"/>
    <w:basedOn w:val="a"/>
    <w:link w:val="afe"/>
    <w:uiPriority w:val="99"/>
    <w:semiHidden/>
    <w:unhideWhenUsed/>
    <w:rsid w:val="00BF2BDF"/>
    <w:pPr>
      <w:spacing w:after="0" w:line="240" w:lineRule="auto"/>
      <w:jc w:val="left"/>
    </w:pPr>
    <w:rPr>
      <w:rFonts w:eastAsiaTheme="minorEastAsia"/>
      <w:sz w:val="20"/>
      <w:szCs w:val="20"/>
      <w:lang w:eastAsia="ru-RU"/>
    </w:rPr>
  </w:style>
  <w:style w:type="character" w:customStyle="1" w:styleId="afe">
    <w:name w:val="Текст сноски Знак"/>
    <w:basedOn w:val="a0"/>
    <w:link w:val="afd"/>
    <w:uiPriority w:val="99"/>
    <w:semiHidden/>
    <w:rsid w:val="00BF2BDF"/>
    <w:rPr>
      <w:rFonts w:eastAsiaTheme="minorEastAsia"/>
      <w:sz w:val="20"/>
      <w:szCs w:val="20"/>
      <w:lang w:eastAsia="ru-RU"/>
    </w:rPr>
  </w:style>
  <w:style w:type="character" w:styleId="aff">
    <w:name w:val="footnote reference"/>
    <w:basedOn w:val="a0"/>
    <w:uiPriority w:val="99"/>
    <w:semiHidden/>
    <w:unhideWhenUsed/>
    <w:rsid w:val="00BF2BDF"/>
    <w:rPr>
      <w:vertAlign w:val="superscript"/>
    </w:rPr>
  </w:style>
  <w:style w:type="character" w:styleId="aff0">
    <w:name w:val="Placeholder Text"/>
    <w:basedOn w:val="a0"/>
    <w:uiPriority w:val="99"/>
    <w:semiHidden/>
    <w:rsid w:val="00BF2BDF"/>
    <w:rPr>
      <w:color w:val="808080"/>
    </w:rPr>
  </w:style>
  <w:style w:type="character" w:styleId="aff1">
    <w:name w:val="Hyperlink"/>
    <w:basedOn w:val="a0"/>
    <w:uiPriority w:val="99"/>
    <w:unhideWhenUsed/>
    <w:rsid w:val="00BF2BDF"/>
    <w:rPr>
      <w:color w:val="0000FF" w:themeColor="hyperlink"/>
      <w:u w:val="single"/>
    </w:rPr>
  </w:style>
  <w:style w:type="character" w:customStyle="1" w:styleId="af">
    <w:name w:val="Без интервала Знак"/>
    <w:link w:val="ae"/>
    <w:uiPriority w:val="99"/>
    <w:locked/>
    <w:rsid w:val="00A76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7431">
      <w:bodyDiv w:val="1"/>
      <w:marLeft w:val="0"/>
      <w:marRight w:val="0"/>
      <w:marTop w:val="0"/>
      <w:marBottom w:val="0"/>
      <w:divBdr>
        <w:top w:val="none" w:sz="0" w:space="0" w:color="auto"/>
        <w:left w:val="none" w:sz="0" w:space="0" w:color="auto"/>
        <w:bottom w:val="none" w:sz="0" w:space="0" w:color="auto"/>
        <w:right w:val="none" w:sz="0" w:space="0" w:color="auto"/>
      </w:divBdr>
    </w:div>
    <w:div w:id="136070208">
      <w:bodyDiv w:val="1"/>
      <w:marLeft w:val="0"/>
      <w:marRight w:val="0"/>
      <w:marTop w:val="0"/>
      <w:marBottom w:val="0"/>
      <w:divBdr>
        <w:top w:val="none" w:sz="0" w:space="0" w:color="auto"/>
        <w:left w:val="none" w:sz="0" w:space="0" w:color="auto"/>
        <w:bottom w:val="none" w:sz="0" w:space="0" w:color="auto"/>
        <w:right w:val="none" w:sz="0" w:space="0" w:color="auto"/>
      </w:divBdr>
    </w:div>
    <w:div w:id="989790923">
      <w:bodyDiv w:val="1"/>
      <w:marLeft w:val="0"/>
      <w:marRight w:val="0"/>
      <w:marTop w:val="0"/>
      <w:marBottom w:val="0"/>
      <w:divBdr>
        <w:top w:val="none" w:sz="0" w:space="0" w:color="auto"/>
        <w:left w:val="none" w:sz="0" w:space="0" w:color="auto"/>
        <w:bottom w:val="none" w:sz="0" w:space="0" w:color="auto"/>
        <w:right w:val="none" w:sz="0" w:space="0" w:color="auto"/>
      </w:divBdr>
    </w:div>
    <w:div w:id="1055591067">
      <w:bodyDiv w:val="1"/>
      <w:marLeft w:val="0"/>
      <w:marRight w:val="0"/>
      <w:marTop w:val="0"/>
      <w:marBottom w:val="0"/>
      <w:divBdr>
        <w:top w:val="none" w:sz="0" w:space="0" w:color="auto"/>
        <w:left w:val="none" w:sz="0" w:space="0" w:color="auto"/>
        <w:bottom w:val="none" w:sz="0" w:space="0" w:color="auto"/>
        <w:right w:val="none" w:sz="0" w:space="0" w:color="auto"/>
      </w:divBdr>
    </w:div>
    <w:div w:id="13669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1578</Words>
  <Characters>8999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Максим</cp:lastModifiedBy>
  <cp:revision>40</cp:revision>
  <cp:lastPrinted>2017-09-25T08:47:00Z</cp:lastPrinted>
  <dcterms:created xsi:type="dcterms:W3CDTF">2017-07-27T16:22:00Z</dcterms:created>
  <dcterms:modified xsi:type="dcterms:W3CDTF">2021-09-05T10:37:00Z</dcterms:modified>
</cp:coreProperties>
</file>