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CFE" w:rsidRDefault="00C37CFE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/>
          <w:iCs/>
          <w:sz w:val="36"/>
          <w:szCs w:val="36"/>
        </w:rPr>
      </w:pPr>
    </w:p>
    <w:p w:rsidR="00FF30C9" w:rsidRDefault="00FF30C9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/>
          <w:iCs/>
          <w:sz w:val="36"/>
          <w:szCs w:val="36"/>
        </w:rPr>
      </w:pPr>
    </w:p>
    <w:p w:rsidR="00FF30C9" w:rsidRDefault="00FF30C9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/>
          <w:iCs/>
          <w:sz w:val="36"/>
          <w:szCs w:val="36"/>
        </w:rPr>
      </w:pPr>
    </w:p>
    <w:p w:rsidR="00B67042" w:rsidRPr="00B67042" w:rsidRDefault="00B67042" w:rsidP="00B67042">
      <w:pPr>
        <w:pStyle w:val="a3"/>
        <w:spacing w:before="0" w:beforeAutospacing="0" w:after="0" w:afterAutospacing="0"/>
        <w:jc w:val="center"/>
        <w:rPr>
          <w:color w:val="7030A0"/>
          <w:sz w:val="56"/>
          <w:szCs w:val="56"/>
        </w:rPr>
      </w:pPr>
      <w:r w:rsidRPr="00B67042">
        <w:rPr>
          <w:b/>
          <w:bCs/>
          <w:color w:val="7030A0"/>
          <w:sz w:val="56"/>
          <w:szCs w:val="56"/>
          <w14:shadow w14:blurRad="0" w14:dist="35941" w14:dir="2700000" w14:sx="100000" w14:sy="50000" w14:kx="2115830" w14:ky="0" w14:algn="bl">
            <w14:srgbClr w14:val="C0C0C0">
              <w14:alpha w14:val="20000"/>
            </w14:srgbClr>
          </w14:shadow>
          <w14:textOutline w14:w="12700" w14:cap="flat" w14:cmpd="sng" w14:algn="ctr">
            <w14:solidFill>
              <w14:srgbClr w14:val="EAEAEA"/>
            </w14:solidFill>
            <w14:prstDash w14:val="solid"/>
            <w14:round/>
          </w14:textOutline>
        </w:rPr>
        <w:t>Картотека</w:t>
      </w:r>
    </w:p>
    <w:p w:rsidR="00FF30C9" w:rsidRDefault="00FF30C9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/>
          <w:iCs/>
          <w:sz w:val="36"/>
          <w:szCs w:val="36"/>
        </w:rPr>
      </w:pPr>
    </w:p>
    <w:p w:rsidR="00B67042" w:rsidRPr="00B67042" w:rsidRDefault="00B67042" w:rsidP="00B67042">
      <w:pPr>
        <w:pStyle w:val="a3"/>
        <w:spacing w:before="0" w:beforeAutospacing="0" w:after="0" w:afterAutospacing="0"/>
        <w:ind w:left="426"/>
        <w:jc w:val="center"/>
        <w:rPr>
          <w:color w:val="7030A0"/>
          <w:sz w:val="56"/>
          <w:szCs w:val="56"/>
        </w:rPr>
      </w:pPr>
      <w:r w:rsidRPr="00B67042">
        <w:rPr>
          <w:rFonts w:ascii="Arial Black" w:hAnsi="Arial Black"/>
          <w:b/>
          <w:bCs/>
          <w:i/>
          <w:color w:val="7030A0"/>
          <w:sz w:val="56"/>
          <w:szCs w:val="56"/>
          <w14:shadow w14:blurRad="0" w14:dist="35941" w14:dir="2700000" w14:sx="100000" w14:sy="50000" w14:kx="2115830" w14:ky="0" w14:algn="bl">
            <w14:srgbClr w14:val="C0C0C0">
              <w14:alpha w14:val="20000"/>
            </w14:srgbClr>
          </w14:shadow>
          <w14:textOutline w14:w="12700" w14:cap="flat" w14:cmpd="sng" w14:algn="ctr">
            <w14:solidFill>
              <w14:srgbClr w14:val="EAEAEA"/>
            </w14:solidFill>
            <w14:prstDash w14:val="solid"/>
            <w14:round/>
          </w14:textOutline>
        </w:rPr>
        <w:t>Строительно</w:t>
      </w:r>
      <w:r w:rsidRPr="00B67042">
        <w:rPr>
          <w:rFonts w:ascii="Arial Black" w:hAnsi="Arial Black"/>
          <w:b/>
          <w:bCs/>
          <w:color w:val="7030A0"/>
          <w:sz w:val="56"/>
          <w:szCs w:val="56"/>
          <w14:shadow w14:blurRad="0" w14:dist="35941" w14:dir="2700000" w14:sx="100000" w14:sy="50000" w14:kx="2115830" w14:ky="0" w14:algn="bl">
            <w14:srgbClr w14:val="C0C0C0">
              <w14:alpha w14:val="20000"/>
            </w14:srgbClr>
          </w14:shadow>
          <w14:textOutline w14:w="12700" w14:cap="flat" w14:cmpd="sng" w14:algn="ctr">
            <w14:solidFill>
              <w14:srgbClr w14:val="EAEAEA"/>
            </w14:solidFill>
            <w14:prstDash w14:val="solid"/>
            <w14:round/>
          </w14:textOutline>
        </w:rPr>
        <w:t xml:space="preserve">- </w:t>
      </w:r>
      <w:proofErr w:type="gramStart"/>
      <w:r w:rsidRPr="00B67042">
        <w:rPr>
          <w:rFonts w:ascii="Arial Black" w:hAnsi="Arial Black"/>
          <w:b/>
          <w:bCs/>
          <w:color w:val="7030A0"/>
          <w:sz w:val="56"/>
          <w:szCs w:val="56"/>
          <w14:shadow w14:blurRad="0" w14:dist="35941" w14:dir="2700000" w14:sx="100000" w14:sy="50000" w14:kx="2115830" w14:ky="0" w14:algn="bl">
            <w14:srgbClr w14:val="C0C0C0">
              <w14:alpha w14:val="20000"/>
            </w14:srgbClr>
          </w14:shadow>
          <w14:textOutline w14:w="12700" w14:cap="flat" w14:cmpd="sng" w14:algn="ctr">
            <w14:solidFill>
              <w14:srgbClr w14:val="EAEAEA"/>
            </w14:solidFill>
            <w14:prstDash w14:val="solid"/>
            <w14:round/>
          </w14:textOutline>
        </w:rPr>
        <w:t>конструктивных  игр</w:t>
      </w:r>
      <w:proofErr w:type="gramEnd"/>
      <w:r w:rsidRPr="00B67042">
        <w:rPr>
          <w:rFonts w:ascii="Arial Black" w:hAnsi="Arial Black"/>
          <w:b/>
          <w:bCs/>
          <w:color w:val="7030A0"/>
          <w:sz w:val="56"/>
          <w:szCs w:val="56"/>
          <w14:shadow w14:blurRad="0" w14:dist="35941" w14:dir="2700000" w14:sx="100000" w14:sy="50000" w14:kx="2115830" w14:ky="0" w14:algn="bl">
            <w14:srgbClr w14:val="C0C0C0">
              <w14:alpha w14:val="20000"/>
            </w14:srgbClr>
          </w14:shadow>
          <w14:textOutline w14:w="12700" w14:cap="flat" w14:cmpd="sng" w14:algn="ctr">
            <w14:solidFill>
              <w14:srgbClr w14:val="EAEAEA"/>
            </w14:solidFill>
            <w14:prstDash w14:val="solid"/>
            <w14:round/>
          </w14:textOutline>
        </w:rPr>
        <w:t xml:space="preserve"> </w:t>
      </w:r>
    </w:p>
    <w:p w:rsidR="00FF30C9" w:rsidRDefault="00FF30C9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/>
          <w:iCs/>
          <w:sz w:val="36"/>
          <w:szCs w:val="36"/>
        </w:rPr>
      </w:pPr>
    </w:p>
    <w:p w:rsidR="00AA2E0F" w:rsidRDefault="00AA2E0F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/>
          <w:iCs/>
          <w:sz w:val="36"/>
          <w:szCs w:val="36"/>
        </w:rPr>
      </w:pPr>
    </w:p>
    <w:p w:rsidR="00AA2E0F" w:rsidRDefault="00AA2E0F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/>
          <w:iCs/>
          <w:sz w:val="36"/>
          <w:szCs w:val="36"/>
        </w:rPr>
      </w:pPr>
      <w:bookmarkStart w:id="0" w:name="_GoBack"/>
      <w:bookmarkEnd w:id="0"/>
    </w:p>
    <w:p w:rsidR="00FF30C9" w:rsidRDefault="00FF30C9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/>
          <w:iCs/>
          <w:sz w:val="36"/>
          <w:szCs w:val="36"/>
        </w:rPr>
      </w:pPr>
    </w:p>
    <w:p w:rsidR="00FF30C9" w:rsidRPr="00FF30C9" w:rsidRDefault="00FF30C9" w:rsidP="00FF30C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F30C9" w:rsidRPr="00FF30C9" w:rsidRDefault="00FF30C9" w:rsidP="00FF30C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F30C9" w:rsidRPr="00FF30C9" w:rsidRDefault="00FF30C9" w:rsidP="00392033">
      <w:pPr>
        <w:spacing w:after="200" w:line="276" w:lineRule="auto"/>
        <w:ind w:left="1701" w:hanging="1275"/>
        <w:jc w:val="center"/>
        <w:rPr>
          <w:rFonts w:ascii="Calibri" w:eastAsia="Times New Roman" w:hAnsi="Calibri" w:cs="Times New Roman"/>
          <w:lang w:eastAsia="ru-RU"/>
        </w:rPr>
      </w:pPr>
    </w:p>
    <w:p w:rsidR="00FF30C9" w:rsidRPr="00FF30C9" w:rsidRDefault="00FF30C9" w:rsidP="00FF30C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F30C9" w:rsidRPr="00FF30C9" w:rsidRDefault="00FF30C9" w:rsidP="00FF30C9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  <w:r w:rsidRPr="00FF30C9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2E9E0090" wp14:editId="7E886BE6">
            <wp:extent cx="4223235" cy="4013089"/>
            <wp:effectExtent l="57150" t="38100" r="139215" b="25511"/>
            <wp:docPr id="3" name="Рисунок 1" descr="C:\Documents and Settings\Мага\Рабочий стол\картинки на шкафы\И.А\0_4c56c_8ed57fe9_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Мага\Рабочий стол\картинки на шкафы\И.А\0_4c56c_8ed57fe9_L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246" cy="4015000"/>
                    </a:xfrm>
                    <a:prstGeom prst="foldedCorner">
                      <a:avLst/>
                    </a:prstGeom>
                    <a:noFill/>
                    <a:ln w="7620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0C9" w:rsidRDefault="00FF30C9" w:rsidP="00B67042">
      <w:pPr>
        <w:pStyle w:val="c23"/>
        <w:shd w:val="clear" w:color="auto" w:fill="FFFFFF"/>
        <w:spacing w:before="0" w:beforeAutospacing="0" w:after="0" w:afterAutospacing="0"/>
        <w:rPr>
          <w:b/>
          <w:i/>
          <w:iCs/>
          <w:sz w:val="36"/>
          <w:szCs w:val="36"/>
        </w:rPr>
      </w:pPr>
    </w:p>
    <w:p w:rsidR="00FF30C9" w:rsidRPr="00102019" w:rsidRDefault="00FF30C9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/>
          <w:iCs/>
          <w:sz w:val="36"/>
          <w:szCs w:val="36"/>
        </w:rPr>
      </w:pPr>
    </w:p>
    <w:p w:rsidR="007414F4" w:rsidRDefault="00C37CFE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/>
          <w:iCs/>
          <w:sz w:val="36"/>
          <w:szCs w:val="36"/>
        </w:rPr>
      </w:pPr>
      <w:r w:rsidRPr="00102019">
        <w:rPr>
          <w:b/>
          <w:i/>
          <w:iCs/>
          <w:sz w:val="36"/>
          <w:szCs w:val="36"/>
        </w:rPr>
        <w:lastRenderedPageBreak/>
        <w:t>Картотек</w:t>
      </w:r>
      <w:r w:rsidR="007414F4">
        <w:rPr>
          <w:b/>
          <w:i/>
          <w:iCs/>
          <w:sz w:val="36"/>
          <w:szCs w:val="36"/>
        </w:rPr>
        <w:t>а строительно-конструктивных игр</w:t>
      </w:r>
    </w:p>
    <w:p w:rsidR="007414F4" w:rsidRDefault="007414F4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/>
          <w:iCs/>
          <w:sz w:val="36"/>
          <w:szCs w:val="36"/>
        </w:rPr>
      </w:pP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1. 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«Построим дом»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«Собери и построй»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«Какая постройка рассыпалась?»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«Мастерская форм»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5.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«Архитектор»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6.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«Счастливый остров»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7.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«Разные дома»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8.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«Конструируем из палочек»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9.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«Построй по схеме»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10.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«Накладываем детали»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11.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 «Строим забор»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12.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«Выкладывание фигур»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13.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«Сопоставь»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14.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«Посчитай и сконструируй»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15.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 «Построим башенку для принцессы»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16.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«Построй по модели»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17.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«Моделирование по схеме»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18.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«Построим магазин для кукол»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19.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«Зоопарк для диких животных».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20.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«Зоопарк».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21.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«Построим дом для животных».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22.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«Гараж».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23.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«Построим дом для зайчика».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24.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«Построим дом для медведя».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25.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«Терем для животных».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26.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 желанию детей».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27.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«Гаражи для машин».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28.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«Дом для гномиков».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29.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«Мебель для куклы».</w:t>
      </w: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30.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«Строительство домиков для котят разной величины».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31.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«Грузовые машины».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32.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«Гаражи для транспорта».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33.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«Осень в лесу».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34.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«Дом для </w:t>
      </w:r>
      <w:proofErr w:type="spellStart"/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Дюймовочки</w:t>
      </w:r>
      <w:proofErr w:type="spellEnd"/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35.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«Подарки для малышей».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36.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«В мире фантастики».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37.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«Строители».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38.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 выбору детей»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39.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«Красивые здания».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40.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«Мой город».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41.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«Гаражи и машины».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42.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«Детский городок».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43.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Построим домик в деревне».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Pr="007414F4" w:rsidRDefault="007414F4" w:rsidP="00392033">
      <w:pPr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 w:rsidRPr="007414F4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Содержание</w:t>
      </w: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1. 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«Построим дом»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Составление домов разных размеров. Учить детей подбирать двери, окна, </w:t>
      </w:r>
      <w:r w:rsidR="00102019"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крыши,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соответствующие величине данного дома.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Материал:</w:t>
      </w: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Части домов различного размера для составления 5-ти зданий, отличающихся по величине.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Ход:</w:t>
      </w: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Комплекты деталей выкладываются в беспорядке. Ребенок подбирает подходящие детали. Количество составляемых домов зависит от возможностей ребенка.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«Собери и построй»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Закреплять умение детей узнавать и называть геометрические фигуры (квадрат, прямоугольник, треугольник, круг, овал). Выкладывать из геометрических фигур различные предметы.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кубик с наклеенными геометрическими фигурами, геометрические фигуры, вырезанные из картона; контурные образцы построек.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Ход: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Вариант 1.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Ребенок бросает кубик, называет фигуру, которую видит на верхней грани и берет такую же картонную любого цвета. Из фигур, набранных за несколько ходов, ребенок составляет любое изображение.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Вариант 2.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Ребенок выбирает фигуру по цвету. Форма, в этом случае может быть любой. Например: На верхней грани кубика выпал зеленый треугольник. Ребенку предлагается выбрать любую фигуру зеленого цвета. Из набранных фигур также составляется постройка.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«Какая постройка рассыпалась?»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внимания; логического мышления. Умение узнавать и называть геометрические фигуры.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Карточки с составленными из геометрических фигур постройками (горка, дом, ворота и др.); и теми же геометрическими фигурами, но размещенными в хаотичном порядке.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Ход игры: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Взрослый показывает ребенку карточку с разбросанными по полю геометрическими фигурами (фигуры наклеены) и предлагает найти карточку с постройкой из таких же фигур. Сначала на выбор дается две карточки с постройками, затем, когда дети начинают легко справляться с заданием, количество карточек увеличивается.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«Мастерская форм»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Закреплять у детей знания геометрических форм. Выкладывать геометрические фигуры и предметы по условиям.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Счетные палочки, геометрические фигуры.</w:t>
      </w: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Ход: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Вариант 1.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Детям предлагается выложить из палочек геометрические фигуры по образцам. Образцами являются различные прямоугольники, квадраты, треугольники.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Вариант 2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Детям предлагается выложить из палочек различные предметы по условиям. Например: треугольник из 3-х палочек, 5-и,6-и; прямоугольник из 6-и, 8-и; домик из 6-и, 11-и и т.д.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5.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«Архитектор»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Развивать умение составлять </w:t>
      </w:r>
      <w:proofErr w:type="spellStart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сериационный</w:t>
      </w:r>
      <w:proofErr w:type="spellEnd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ряд. Упражнять ребенка в умении создавать план постройки.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Полоски разной длины (до 10 градаций); лист бумаги, простой карандаш.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Ход: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Вариант 1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Полоски разложить в беспорядке. Предложить детям разложить их по порядку: от самой маленькой до самой большой или от самой большой до самой маленькой.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Вариант 2.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Полоски разложить в беспорядке. Предложить детям нарисовать план лестницы, не трогая полосок. Затем, предложить взять полоски и выстроить лестницу по плану.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6.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«Счастливый остров»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воображения. Умение работать в команде. Закрепление названий геометрических фигур.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Разноцветные геометрические фигуры и их части.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 определяет тему. Дети совместно создают постройку. Постройка должна соответствовать характеру темы.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7.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«Разные дома»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Учить детей сравнивать рисунок и чертеж (схема) предмета.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Карточки с контурными изображениями построек сложной формы (дома с разными крышами, пристройками). Детям предлагаются 4 схемы. По три детализированных картинки к каждой схеме. В каждой картинке есть небольшое расхождение со схемой: отличие в форме крыши одной из пристроек, в расположении пристроек, в их высоте и др.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Взрослый рассказывает детям, что однажды строители строили по чертежу дом и допустили небольшие ошибки. И хоть дома получились красивые, они все же немного отличались от чертежа. Предлагает рассмотреть каждую постройку и найти неточности. Воспитатель показывает детям первую схему и картинку к ней. Дети находят ошибку. Затем педагог показывает следующую картинку к этой же схеме, потом третью. Далее переходят ко второй схеме и рассматривают последовательно ещё три картинки. Если дети не могут найти правильный ответ, воспитатель помогает им. Точно так же рассматриваются остальные рисунки и чертежи.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этой игре можно использовать самые разные чертежи и рисунки.</w:t>
      </w: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8.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«Конструируем из палочек»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9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закрепление знаний геометрических фигур,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логического мышления детей.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104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карточки с контурным изображением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предметов, палочки разной длины.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8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 игры.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Предложите детям палочки разной длины,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попросите отобрать самые длинные, покороче и самые короткие. Выложите из палочек по предложению ребенка какую-нибудь фигурку. Затем дайте ребенку карточку, рассмотрите с ним контуры предметов, пусть он узнает их, назовет. Потом предложите выложить любую фигурку. В процессе работы закрепляйте названия знакомых геометрических фигур, которые будут возникать в процессе выкладывания. Попросите выложить палочками фигурки по собственному замыслу.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9.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«Построй по схеме»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78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 игры: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учить детей выполнять элементарные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постройки, ориентируясь на схемы.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схемы построек,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строительный набор.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Ход игры.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Вспомните с детьми строительные детали,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которые они знают, продемонстрируйте им их свойства. Покажите карточку, спросите, что на ней изображено, предложите рассмотреть, и сказать, из каких деталей постройки. Попросите соорудить из строительных деталей такие же постройки. Важно, чтобы детали были изображены в натуральную величину.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10.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«Накладываем детали»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78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 игры: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учить детей выкладывать изображения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способом накладывания.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карточки с контурными рисунками,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строительный набор или плоскостные геометрические фигуры.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8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Ход игры.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Детей учат выкладывать изображения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способом накладывания объемных деталей одной из граней на рисунок. Предложите детям карту и попросите создать красивые картинки (покажите на примере установки одной детали).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11.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 «Строим забор»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говорит детям, играющим со строительным материалом: « Это у вас стройка? Что вы строите? Саша, что это у тебя? Домик. А у тебя, Гена? Тоже домик? Я вижу. На стройке есть хороший строительный материал. Для ваших домиков можно построить хороший забор. Начинаем новую стройку. Посмотрим, какие будут заборчики.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Мы решили строить дом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своих зверушек.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Дом </w:t>
      </w:r>
      <w:proofErr w:type="gramStart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построен ,и</w:t>
      </w:r>
      <w:proofErr w:type="gramEnd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теперь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Нам заборчик нужен.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Доски обтесали,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Крепко прибивали.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Тук – тук, перестук,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Доски обтесали,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Тук – тук, перестук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Крепко прибивали.</w:t>
      </w: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12.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«Выкладывание фигур»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 игры: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упражнять детей в выкладывании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изображений из геометрических фигур используя схемы.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5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карты-схемы изображений,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строительный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набор.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4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Ход игры.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Детям предлагают схемы и геометрические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фигуры для выкладывания изображений. После выполнения задания спрашивают: " Из каких фигур ты составил эту машину? Сколько всего фигур тебе потребовалось для этой раке</w:t>
      </w:r>
      <w:r w:rsidR="007414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ты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ты? Сколько здесь одинаковых фигур?"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13.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«Сопоставь»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138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 игры: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логического мышления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дошкольников.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38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рисунки с изображением геометрических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фигур и реальных предметов, хорошо знакомых дошкольникам.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Ход игры.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Детям предлагают два рисунка,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одном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изображены геометрические тела (куб, цилиндр, шар, конус и др.), на другом реальные предметы, хорошо знакомые дошкольникам, просят назвать, на какое геометрическое тело похож тот или иной предмет. Предложите ребятам поиграть в игру "На что похоже?" - отыскать в окружающем пространстве предметы, напоминающие знакомые им геометрические тела. Попросите детей показать и назвать круглые, квадратные, фигуры на одном и другом рисунке.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14.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«Посчитай и сконструируй»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14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 игры: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логического мышления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дошкольников.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8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карточки с изображением роботов из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геометрических фигур, строительные наборы или плоскостные геометрические фигуры.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Ход игры.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Детям показывают рисунок с изображением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роботов из геометрических фигур. Воспитатель предлагает сосчитать, роботов человечков, спрашивает, сколько роботов-собачек. Просит выбрать любого робота, рассказать, из каких фигур он составлен, сколько на него пошло одинаковых фигур-деталей. Затем детям дают геометрические фигуры и просят выложить из них понравившиеся изображения.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15.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 «Построим башенку для принцессы»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приносит в группу куклу-принцессу, сажает её на стульчик и говорит ей: «Принцесса скоро будет построен ваш дом. Надо выбрать хорошее место. Позову- ка я строителей. Кто будет строить дом для принцессы? Лена и Лиза вы знаете, где будет стройка? Тогда найдите нам подходящее место, где будет дом для принцессы. (Девочки находят место для дома). Теперь нам нужны строительные материалы. Гена и Саша, помогите нам, выберите, пожалуйста, всё, что нужно для стройки. А что нам нужно? (дети называют материалы: кирпичи, доски, камни, песок.) Дети, вы будете строителями. Постройте хороший дом, похожий на башню».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вместе с воспитателем строят башенку, используя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строительный набор и подручный материал. В конце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игры воспитатель показывает новый дом принцессе и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говорит: «Это ваш новый дом – башня. Вы довольны</w:t>
      </w:r>
      <w:r w:rsidR="007414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414F4"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принцесса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 Хорошо постарались наши строители! Они</w:t>
      </w:r>
      <w:r w:rsidR="007414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могут строить и другие красивые дома».</w:t>
      </w: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16.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«Построй по модели»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20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 игры: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учить детей строить конструкции по готовой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модели.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15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объемные модели,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строительный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конструктор.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4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Ход игры.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Соорудите из строительного материала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несложные конструкции и обклейте их бумагой или тканью, получатся объемные модели. Общее представление о конструкции есть, а вот из каких деталей она собрана, надо догадаться. Предложите детям соорудить постройки по этим моделям. (Дети подготовительной группы конструируют по изображенным нерасчлененным объемным моделям более сложные конструкции.)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17.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«Моделирование по схеме»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 игры: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Обучение детей моделированию по схеме.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4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карточки с изображением геометрических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фигур и схем сооружений, строительные детали.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20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Ход игры.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Детям предлагают две карты: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одной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изображены геометрические фигуры, на другой - схемы сооружений. Дается задание - отобрать по схеме необходимые фигуры и приступить к моделированию. Задание можно усложнить, предложив вместо геометрических фигур строительные детали.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18.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«Построим магазин для кукол»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Закреплять умение строить магазин из кубиков, кирпичиков, доводить дело до конца, воспитывать дружеские отношения в игре.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Воспитатель вносит в группу маленьких кукол. У каждой есть сумочка. Спрашивает: «Зачем наши куклы взяли сумки?». Вместе решают, что куклы собрались в магазин, а найти его не могут. Детям предлагается помочь куклам и построить из кубиков и кирпичиков магазин. Ребята строят: кто – по образцу, данному воспитателем, кто – самостоятельно.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19.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«Зоопарк для диких животных».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Закреплять навыки совместной с воспитателем деятельности (строить клетки для животных); продолжать учить обыгрывать свою постройку.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Воспитатель показывает игрушки – фигурки диких животных, уточняет, где они живут, и вместе с детьми решает построить для них зоопарк.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20.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«Зоопарк».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Закреплять умение строить из кубиков домики для разных животных; воспитывать уважение к животным.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напоминает, что в зоопарке у животных есть домики, куда они прячутся от дождика, и вызывает желание построить для них домики. На столе набор фигурок диких животных. По окончании строительства с ними играют.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21.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«Построим дом для животных».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Развивать память, речь; побуждать детей к созданию вариантов конструкций, добавляя другие детали.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Игра: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Детям предлагается выбрать одно - два домашних животных и построить для них домик, используя строительные детали.</w:t>
      </w: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22.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«Гараж».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Закреплять умение строить из деталей крупного строителя; обыгрывать постройку.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 </w:t>
      </w: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Игровая ситуация: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маленькие машины стоят в разных местах, и труд – найти ту, которая нужна. Воспитатель уточняет, где «живут» машины, и подводит детей к мысли, что надо построить гаражи. Ребята выбирают себе машинку и самостоятельно строят для неё гараж. При желании достраивают дополнительные конструкции. Потом, если хотят, обыгрывают постройки.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23.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«Построим дом для зайчика».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Развивать конструктивные умения детей, способность по показу строить простые конструкции, радоваться результатам; закрепить в речи названия деталей, глагольные формы; развивать моторику, умение соотносить движения со словами.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Снежный зайчик прибежал, а жить ему негде…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24.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«Построим дом для медведя».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Развивать конструктивные способности детей, учить соотносить величину постройки с величиной объекта; закрепить знания о строительных деталях; развивать планирующую функцию речи.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гости к детям приходят три медведя из сказки и просят построить для них домик, каждому отдельно.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25.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«Терем для животных».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Развивать конструктивные умения детей, учиться соизмерять постройки с величиной объекта, учиться проговаривать в речи последовательность действий.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Теремок у животных медведь развалил, им негде жить.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26.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 желанию детей».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Совершенствовать навыки детей при работе с конструктором, научиться украшать конструкцию, обыгрывать её; доставить удовольствие от игры, </w:t>
      </w:r>
      <w:hyperlink r:id="rId7" w:history="1">
        <w:r w:rsidRPr="007414F4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коллективной</w:t>
        </w:r>
      </w:hyperlink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деятельности.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27.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«Гаражи для машин».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Закрепить знания названий строительного материала; воспитывать желание строить вместе, дружно.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Основное содержание: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детям предлагается построить гаражи, разные по величине и форме.</w:t>
      </w:r>
    </w:p>
    <w:p w:rsidR="00C37CFE" w:rsidRP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28.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«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Дом для гномиков».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Закрепить умение конструировать объекты (дома) в соответствии с определёнными условиями.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Основное содержание: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строят дома разной конструкции.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29.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«Мебель для куклы».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Формировать конструктивные способности детей, умение создавать простейшие постройки; закрепить знания о мебели, её назначении.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30.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«Строительство домиков для котят разной величины».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Закрепить знания понятий «большой – маленький»; развивать конструктивные умения, речь.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Кукла обращает внимание на то, что котята жалобно мяукают, потому, что у них нет домов, им холодно. Просит детей построить для котят домики из строительного материала по размеру котят, чтобы они поместились в домике.</w:t>
      </w: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31.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«Грузовые машины».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Развивать конструктивные способности детей, мелкую моторику пальцев, учиться строить машины из конструктора «ЛЕГО»; учить играть без конфликтов, дружно.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32.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«Гаражи для транспорта».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Учить детей организовываться в группы и объединяться общим сюжетом, учить играть без конфликтов, дружно. Предложить мелкие игрушки для обыгрывания.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33.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«Осень в лесу».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Осваивание способов построения пейзажной композиции.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 геометрических фигур разного цвета, размера, формы составить картинку – пейзаж.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34.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«Дом для </w:t>
      </w:r>
      <w:proofErr w:type="spellStart"/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Дюймовочки</w:t>
      </w:r>
      <w:proofErr w:type="spellEnd"/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Закрепить навыки работы с бумагой, картоном; развивать точность движений, внимание, усидчивость, интерес к деятельности, речь.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proofErr w:type="spellStart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Дюймовочке</w:t>
      </w:r>
      <w:proofErr w:type="spellEnd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негде жить и дети с помощью цветной бумаги, спичечных коробков, клея, кистей, ножниц, салфеток, изготавливают мебель и устраивают в коробке жилище для </w:t>
      </w:r>
      <w:proofErr w:type="spellStart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Дюймовочки</w:t>
      </w:r>
      <w:proofErr w:type="spellEnd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35.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«Подарки для малышей».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Повысить самооценку детей; поупражнять в ручных умениях; доставить радость от поделки, сделанной своими руками.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proofErr w:type="spellStart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Самоделкин</w:t>
      </w:r>
      <w:proofErr w:type="spellEnd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предлагает детям сделать подарки для малышей, в новогоднюю неделю все должны получить подарки. Чтобы детям не жалко было отдавать, </w:t>
      </w:r>
      <w:proofErr w:type="spellStart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Самоделкин</w:t>
      </w:r>
      <w:proofErr w:type="spellEnd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предлагает сделать две поделки.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36.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«В мире фантастики».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Предложить детям пофантазировать, помечтать построить фантастический город на другой планете, придумать ему название и как будут называться жители. Учить детей коллективно возводить постройки, совместно планировать предстоящую работу, сообща выполнять задуманное.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37.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«Строители».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Развивать у детей творческое воображение, способность совместно развивать игру, используя конструктор, строительный материал.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38.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 выбору детей»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Учить детей строить постройки и объединяться в одну группу, вместе придумывать сюжет и обыгрывать его. Учить играть дружно, не ссориться, уступать друг другу.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39.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«Красивые здания».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Учить детей выполнять постройки, объединяясь в группы, придумывать сюжеты и обыгрывать их. Учить выполнять постройки устойчивыми, разнообразными, согласовывать индивидуальный замысел с общим.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40.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«Мой город».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Учить творчески реализовывать замысел, развивать фантазию, советоваться со сверстниками при выполнении работ, распределять обязанности.</w:t>
      </w: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41.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«Гаражи и машины».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Учить детей организовываться в группы и объединяться общим сюжетом, учить играть без конфликтов, дружно. Предложить мелкие игрушки для обыгрывания.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42.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«Детский городок».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Активизировать умение создавать предметные конструкции из строительного материала согласно условию. Совершенствовать конструктивные навыки.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детям предлагается деревянный строительный материал, с атрибутами для обыгрывания – машинки, деревца, фигурки людей и т. п.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43.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Построим домик в деревне».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Развивать конструктивные навыки детей, смекалку, воображение, умение ориентироваться в пространстве; активизировать глагольный словарь.</w:t>
      </w:r>
    </w:p>
    <w:p w:rsidR="00C37CFE" w:rsidRPr="00102019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предложить построить такой дом, какой бы они хотели иметь; предложить его сначала нарисовать схематично, а потом построить, используя строитель, элементы украшений</w:t>
      </w:r>
      <w:r w:rsidR="005C3CC1" w:rsidRPr="00102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C3CC1" w:rsidRPr="00C37CFE" w:rsidRDefault="005C3CC1" w:rsidP="00836EA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69BF" w:rsidRDefault="004669BF" w:rsidP="00836EA4">
      <w:pPr>
        <w:ind w:left="-1134"/>
      </w:pPr>
    </w:p>
    <w:sectPr w:rsidR="004669BF" w:rsidSect="00392033">
      <w:pgSz w:w="11906" w:h="16838"/>
      <w:pgMar w:top="567" w:right="850" w:bottom="1134" w:left="426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980"/>
    <w:multiLevelType w:val="multilevel"/>
    <w:tmpl w:val="B4C8CD9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45F7C"/>
    <w:multiLevelType w:val="multilevel"/>
    <w:tmpl w:val="B4C0A8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51D2F"/>
    <w:multiLevelType w:val="multilevel"/>
    <w:tmpl w:val="7F544A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F90DCC"/>
    <w:multiLevelType w:val="multilevel"/>
    <w:tmpl w:val="DA5E06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44E64"/>
    <w:multiLevelType w:val="multilevel"/>
    <w:tmpl w:val="1CAAFC0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F0262D"/>
    <w:multiLevelType w:val="multilevel"/>
    <w:tmpl w:val="737CEFF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EC1AC7"/>
    <w:multiLevelType w:val="multilevel"/>
    <w:tmpl w:val="F8A8F99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714E70"/>
    <w:multiLevelType w:val="multilevel"/>
    <w:tmpl w:val="EAC41B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090B73"/>
    <w:multiLevelType w:val="multilevel"/>
    <w:tmpl w:val="C0A0571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6C0C9E"/>
    <w:multiLevelType w:val="multilevel"/>
    <w:tmpl w:val="5254D9F4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484765"/>
    <w:multiLevelType w:val="multilevel"/>
    <w:tmpl w:val="466E7E44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DF780D"/>
    <w:multiLevelType w:val="multilevel"/>
    <w:tmpl w:val="C00ABA9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9643FA"/>
    <w:multiLevelType w:val="multilevel"/>
    <w:tmpl w:val="3A18F9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F722C6"/>
    <w:multiLevelType w:val="multilevel"/>
    <w:tmpl w:val="8CA88C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9604EE"/>
    <w:multiLevelType w:val="multilevel"/>
    <w:tmpl w:val="8B96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474F80"/>
    <w:multiLevelType w:val="multilevel"/>
    <w:tmpl w:val="30407B6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1C40A4"/>
    <w:multiLevelType w:val="multilevel"/>
    <w:tmpl w:val="1A6AC0C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913C1D"/>
    <w:multiLevelType w:val="multilevel"/>
    <w:tmpl w:val="D4D0EE6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B7025C"/>
    <w:multiLevelType w:val="multilevel"/>
    <w:tmpl w:val="71007ABC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0702CF"/>
    <w:multiLevelType w:val="multilevel"/>
    <w:tmpl w:val="EE6C472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FA3084"/>
    <w:multiLevelType w:val="multilevel"/>
    <w:tmpl w:val="DAC0BAB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000E9A"/>
    <w:multiLevelType w:val="multilevel"/>
    <w:tmpl w:val="BC5A56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94695F"/>
    <w:multiLevelType w:val="multilevel"/>
    <w:tmpl w:val="847E47A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8D24EA"/>
    <w:multiLevelType w:val="multilevel"/>
    <w:tmpl w:val="BADC24D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F83859"/>
    <w:multiLevelType w:val="multilevel"/>
    <w:tmpl w:val="CAE078A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397BFA"/>
    <w:multiLevelType w:val="multilevel"/>
    <w:tmpl w:val="10FE5F3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245F98"/>
    <w:multiLevelType w:val="multilevel"/>
    <w:tmpl w:val="041847B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2B3B7D"/>
    <w:multiLevelType w:val="multilevel"/>
    <w:tmpl w:val="E9446A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3F361A"/>
    <w:multiLevelType w:val="multilevel"/>
    <w:tmpl w:val="6CC8C33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93742B"/>
    <w:multiLevelType w:val="multilevel"/>
    <w:tmpl w:val="C40C8CD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BA4A18"/>
    <w:multiLevelType w:val="multilevel"/>
    <w:tmpl w:val="6C08FAB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23610E"/>
    <w:multiLevelType w:val="multilevel"/>
    <w:tmpl w:val="3DA429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FC5FC7"/>
    <w:multiLevelType w:val="multilevel"/>
    <w:tmpl w:val="3F8094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962E6C"/>
    <w:multiLevelType w:val="multilevel"/>
    <w:tmpl w:val="1D302C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5E16E5"/>
    <w:multiLevelType w:val="multilevel"/>
    <w:tmpl w:val="180006A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684BAC"/>
    <w:multiLevelType w:val="multilevel"/>
    <w:tmpl w:val="807EE9B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F448EE"/>
    <w:multiLevelType w:val="multilevel"/>
    <w:tmpl w:val="1A58161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4301AE"/>
    <w:multiLevelType w:val="multilevel"/>
    <w:tmpl w:val="28E8943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512376"/>
    <w:multiLevelType w:val="multilevel"/>
    <w:tmpl w:val="19A41B9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F16E73"/>
    <w:multiLevelType w:val="multilevel"/>
    <w:tmpl w:val="0832E03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B1135C"/>
    <w:multiLevelType w:val="multilevel"/>
    <w:tmpl w:val="DA86C99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8B45CC"/>
    <w:multiLevelType w:val="multilevel"/>
    <w:tmpl w:val="E606325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BF749A"/>
    <w:multiLevelType w:val="multilevel"/>
    <w:tmpl w:val="2716E84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7"/>
  </w:num>
  <w:num w:numId="3">
    <w:abstractNumId w:val="2"/>
  </w:num>
  <w:num w:numId="4">
    <w:abstractNumId w:val="13"/>
  </w:num>
  <w:num w:numId="5">
    <w:abstractNumId w:val="33"/>
  </w:num>
  <w:num w:numId="6">
    <w:abstractNumId w:val="3"/>
  </w:num>
  <w:num w:numId="7">
    <w:abstractNumId w:val="31"/>
  </w:num>
  <w:num w:numId="8">
    <w:abstractNumId w:val="32"/>
  </w:num>
  <w:num w:numId="9">
    <w:abstractNumId w:val="21"/>
  </w:num>
  <w:num w:numId="10">
    <w:abstractNumId w:val="12"/>
  </w:num>
  <w:num w:numId="11">
    <w:abstractNumId w:val="11"/>
  </w:num>
  <w:num w:numId="12">
    <w:abstractNumId w:val="7"/>
  </w:num>
  <w:num w:numId="13">
    <w:abstractNumId w:val="1"/>
  </w:num>
  <w:num w:numId="14">
    <w:abstractNumId w:val="29"/>
  </w:num>
  <w:num w:numId="15">
    <w:abstractNumId w:val="30"/>
  </w:num>
  <w:num w:numId="16">
    <w:abstractNumId w:val="34"/>
  </w:num>
  <w:num w:numId="17">
    <w:abstractNumId w:val="20"/>
  </w:num>
  <w:num w:numId="18">
    <w:abstractNumId w:val="5"/>
  </w:num>
  <w:num w:numId="19">
    <w:abstractNumId w:val="35"/>
  </w:num>
  <w:num w:numId="20">
    <w:abstractNumId w:val="39"/>
  </w:num>
  <w:num w:numId="21">
    <w:abstractNumId w:val="15"/>
  </w:num>
  <w:num w:numId="22">
    <w:abstractNumId w:val="41"/>
  </w:num>
  <w:num w:numId="23">
    <w:abstractNumId w:val="24"/>
  </w:num>
  <w:num w:numId="24">
    <w:abstractNumId w:val="8"/>
  </w:num>
  <w:num w:numId="25">
    <w:abstractNumId w:val="0"/>
  </w:num>
  <w:num w:numId="26">
    <w:abstractNumId w:val="28"/>
  </w:num>
  <w:num w:numId="27">
    <w:abstractNumId w:val="26"/>
  </w:num>
  <w:num w:numId="28">
    <w:abstractNumId w:val="22"/>
  </w:num>
  <w:num w:numId="29">
    <w:abstractNumId w:val="16"/>
  </w:num>
  <w:num w:numId="30">
    <w:abstractNumId w:val="42"/>
  </w:num>
  <w:num w:numId="31">
    <w:abstractNumId w:val="17"/>
  </w:num>
  <w:num w:numId="32">
    <w:abstractNumId w:val="36"/>
  </w:num>
  <w:num w:numId="33">
    <w:abstractNumId w:val="38"/>
  </w:num>
  <w:num w:numId="34">
    <w:abstractNumId w:val="25"/>
  </w:num>
  <w:num w:numId="35">
    <w:abstractNumId w:val="9"/>
  </w:num>
  <w:num w:numId="36">
    <w:abstractNumId w:val="4"/>
  </w:num>
  <w:num w:numId="37">
    <w:abstractNumId w:val="18"/>
  </w:num>
  <w:num w:numId="38">
    <w:abstractNumId w:val="37"/>
  </w:num>
  <w:num w:numId="39">
    <w:abstractNumId w:val="6"/>
  </w:num>
  <w:num w:numId="40">
    <w:abstractNumId w:val="10"/>
  </w:num>
  <w:num w:numId="41">
    <w:abstractNumId w:val="19"/>
  </w:num>
  <w:num w:numId="42">
    <w:abstractNumId w:val="23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70"/>
    <w:rsid w:val="00102019"/>
    <w:rsid w:val="00392033"/>
    <w:rsid w:val="004669BF"/>
    <w:rsid w:val="005C3CC1"/>
    <w:rsid w:val="007414F4"/>
    <w:rsid w:val="007C0E70"/>
    <w:rsid w:val="00836EA4"/>
    <w:rsid w:val="00AA2E0F"/>
    <w:rsid w:val="00B67042"/>
    <w:rsid w:val="00C37CFE"/>
    <w:rsid w:val="00DC1352"/>
    <w:rsid w:val="00ED5F49"/>
    <w:rsid w:val="00FF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88812"/>
  <w15:docId w15:val="{F2EDB0C9-EFAC-40A2-A4CA-A4DB3BAC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C37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F30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7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0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670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://pandia.ru/text/category/koll/&amp;sa=D&amp;ust=1520168744464000&amp;usg=AFQjCNGNqkul76yvRfAUGeNe4iBwXr5ej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31290-8AEE-4386-B2C4-7671F1B54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2710</Words>
  <Characters>15452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Sirag</dc:creator>
  <cp:lastModifiedBy>Наталья</cp:lastModifiedBy>
  <cp:revision>3</cp:revision>
  <dcterms:created xsi:type="dcterms:W3CDTF">2021-11-22T03:49:00Z</dcterms:created>
  <dcterms:modified xsi:type="dcterms:W3CDTF">2022-11-19T13:23:00Z</dcterms:modified>
</cp:coreProperties>
</file>